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60" w:rsidRPr="00E61860" w:rsidRDefault="00E61860" w:rsidP="00E61860">
      <w:pPr>
        <w:keepNext/>
        <w:spacing w:after="0" w:line="240" w:lineRule="auto"/>
        <w:ind w:left="-57" w:right="-185" w:firstLine="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E61860" w:rsidRPr="00E61860" w:rsidRDefault="00E61860" w:rsidP="00E61860">
      <w:pPr>
        <w:keepNext/>
        <w:tabs>
          <w:tab w:val="left" w:pos="6260"/>
        </w:tabs>
        <w:spacing w:after="0" w:line="240" w:lineRule="auto"/>
        <w:ind w:left="-284" w:right="-18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1860" w:rsidRPr="00E61860" w:rsidRDefault="00E61860" w:rsidP="00E61860">
      <w:pPr>
        <w:keepNext/>
        <w:tabs>
          <w:tab w:val="left" w:pos="6260"/>
        </w:tabs>
        <w:spacing w:after="0" w:line="240" w:lineRule="auto"/>
        <w:ind w:left="-284" w:right="-18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Кондинского </w:t>
      </w:r>
      <w:r w:rsidRPr="00E61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</w:p>
    <w:p w:rsidR="00E61860" w:rsidRPr="00E61860" w:rsidRDefault="00E61860" w:rsidP="00E61860">
      <w:pPr>
        <w:keepNext/>
        <w:tabs>
          <w:tab w:val="left" w:pos="6260"/>
        </w:tabs>
        <w:spacing w:after="0" w:line="240" w:lineRule="auto"/>
        <w:ind w:left="-284" w:right="-18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 – Мансийского автономного округа – Югры</w:t>
      </w:r>
    </w:p>
    <w:p w:rsidR="00E61860" w:rsidRPr="00E61860" w:rsidRDefault="00E61860" w:rsidP="00E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60" w:rsidRDefault="00E61860" w:rsidP="00E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A5B8B" w:rsidRPr="00D57430" w:rsidRDefault="008A5B8B" w:rsidP="00E6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860" w:rsidRPr="00E61860" w:rsidRDefault="008A5B8B" w:rsidP="00E61860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«26</w:t>
      </w:r>
      <w:r w:rsidR="00E61860" w:rsidRP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E61860" w:rsidRP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1860" w:rsidRP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E61860" w:rsidRPr="00E61860" w:rsidRDefault="00E61860" w:rsidP="00E61860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пгт.Мортка</w:t>
      </w:r>
      <w:proofErr w:type="spellEnd"/>
    </w:p>
    <w:p w:rsidR="00E61860" w:rsidRDefault="00E61860" w:rsidP="00AF68D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6"/>
      </w:tblGrid>
      <w:tr w:rsidR="00E61860" w:rsidTr="00E61860">
        <w:trPr>
          <w:trHeight w:val="2400"/>
        </w:trPr>
        <w:tc>
          <w:tcPr>
            <w:tcW w:w="5456" w:type="dxa"/>
          </w:tcPr>
          <w:p w:rsidR="00E61860" w:rsidRDefault="00E61860" w:rsidP="00E61860">
            <w:pPr>
              <w:widowControl w:val="0"/>
              <w:autoSpaceDE w:val="0"/>
              <w:autoSpaceDN w:val="0"/>
              <w:adjustRightInd w:val="0"/>
              <w:spacing w:before="360" w:after="36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внесении изменений в постановление администрации городского поселения Мортка от 02 июня 2021 года №130 «</w:t>
            </w:r>
            <w:r w:rsidRPr="00966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«Присвоение объекту адресации адреса, аннулирование 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адреса»</w:t>
            </w:r>
          </w:p>
        </w:tc>
      </w:tr>
    </w:tbl>
    <w:p w:rsidR="00E61860" w:rsidRDefault="00E61860" w:rsidP="00AF68D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DA" w:rsidRDefault="00AF68DA" w:rsidP="00AF68D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DA" w:rsidRDefault="00AF68DA" w:rsidP="00AF68D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DA" w:rsidRDefault="00AF68DA" w:rsidP="00AF68D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DA" w:rsidRDefault="00AF68DA" w:rsidP="00AF68D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DA" w:rsidRDefault="00AF68DA" w:rsidP="00AF68D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DA" w:rsidRDefault="00AF68DA" w:rsidP="00AF68D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DA" w:rsidRDefault="00AF68DA" w:rsidP="00AF68D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60" w:rsidRDefault="00E61860" w:rsidP="00DE35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60" w:rsidRDefault="00E61860" w:rsidP="00DE35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DA" w:rsidRPr="00DE35EE" w:rsidRDefault="00DE35EE" w:rsidP="00DE35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Правительства Российской Федерации от 26 июля 2022 года № 1332 «О внесении изменений в некоторые акты Правительства Российской Федерации»:</w:t>
      </w:r>
      <w:r w:rsidR="00AF68DA">
        <w:rPr>
          <w:bCs/>
        </w:rPr>
        <w:t xml:space="preserve"> </w:t>
      </w:r>
      <w:r w:rsidR="00AF68DA" w:rsidRPr="00DE35EE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Мортка постановляет:</w:t>
      </w:r>
    </w:p>
    <w:p w:rsidR="00AF68DA" w:rsidRDefault="00AF68DA" w:rsidP="00AF68DA">
      <w:pPr>
        <w:pStyle w:val="headertext"/>
        <w:spacing w:before="0" w:beforeAutospacing="0" w:after="0" w:afterAutospacing="0"/>
        <w:ind w:firstLine="708"/>
        <w:jc w:val="both"/>
        <w:rPr>
          <w:bCs/>
          <w:kern w:val="28"/>
        </w:rPr>
      </w:pPr>
      <w:r w:rsidRPr="00DE7534">
        <w:rPr>
          <w:bCs/>
          <w:kern w:val="28"/>
        </w:rPr>
        <w:t>1. Внести в постановление администрации г</w:t>
      </w:r>
      <w:r>
        <w:rPr>
          <w:bCs/>
          <w:kern w:val="28"/>
        </w:rPr>
        <w:t>ородского поселения Мортка от 02</w:t>
      </w:r>
      <w:r w:rsidRPr="00DE7534">
        <w:rPr>
          <w:bCs/>
          <w:kern w:val="28"/>
        </w:rPr>
        <w:t xml:space="preserve"> июня 2021 года №130 </w:t>
      </w:r>
      <w:r w:rsidRPr="00DE7534">
        <w:rPr>
          <w:bCs/>
        </w:rPr>
        <w:t>«</w:t>
      </w:r>
      <w:r w:rsidRPr="00966608">
        <w:rPr>
          <w:bCs/>
        </w:rPr>
        <w:t xml:space="preserve">Об утверждении административного регламента предоставления муниципальной услуги «Присвоение объекту адресации адреса, аннулирование его </w:t>
      </w:r>
      <w:r w:rsidRPr="00DE7534">
        <w:rPr>
          <w:bCs/>
        </w:rPr>
        <w:t xml:space="preserve">адреса» </w:t>
      </w:r>
      <w:r w:rsidRPr="00DE7534">
        <w:rPr>
          <w:bCs/>
          <w:kern w:val="28"/>
        </w:rPr>
        <w:t>следующие изменения:</w:t>
      </w:r>
    </w:p>
    <w:p w:rsidR="00AF68DA" w:rsidRDefault="00AF68DA" w:rsidP="00AF68DA">
      <w:pPr>
        <w:pStyle w:val="headertext"/>
        <w:spacing w:before="0" w:beforeAutospacing="0" w:after="0" w:afterAutospacing="0"/>
        <w:ind w:firstLine="708"/>
        <w:jc w:val="both"/>
        <w:rPr>
          <w:bCs/>
          <w:kern w:val="28"/>
        </w:rPr>
      </w:pPr>
      <w:r>
        <w:rPr>
          <w:bCs/>
          <w:kern w:val="28"/>
        </w:rPr>
        <w:t xml:space="preserve">1.1. Подпункт 10 пункта 21 раздела </w:t>
      </w:r>
      <w:r>
        <w:rPr>
          <w:bCs/>
          <w:kern w:val="28"/>
          <w:lang w:val="en-US"/>
        </w:rPr>
        <w:t>II</w:t>
      </w:r>
      <w:r w:rsidRPr="00AF68DA">
        <w:rPr>
          <w:bCs/>
          <w:kern w:val="28"/>
        </w:rPr>
        <w:t xml:space="preserve"> </w:t>
      </w:r>
      <w:r>
        <w:rPr>
          <w:bCs/>
          <w:kern w:val="28"/>
        </w:rPr>
        <w:t>изложить в следующей редакции:</w:t>
      </w:r>
    </w:p>
    <w:p w:rsidR="00E61860" w:rsidRDefault="00AF68DA" w:rsidP="00E61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"10 </w:t>
      </w:r>
      <w:r w:rsidR="00E61860" w:rsidRPr="00E61860">
        <w:rPr>
          <w:rFonts w:ascii="Times New Roman" w:eastAsia="Calibri" w:hAnsi="Times New Roman" w:cs="Calibri"/>
          <w:sz w:val="24"/>
          <w:szCs w:val="24"/>
        </w:rPr>
        <w:t xml:space="preserve">Документы, указанные в </w:t>
      </w:r>
      <w:hyperlink r:id="rId4" w:history="1">
        <w:r w:rsidR="00E61860" w:rsidRPr="00E618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3)</w:t>
        </w:r>
      </w:hyperlink>
      <w:r w:rsidR="00E61860" w:rsidRP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="00E61860" w:rsidRPr="00E618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6)</w:t>
        </w:r>
      </w:hyperlink>
      <w:r w:rsidR="00E61860" w:rsidRP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E61860" w:rsidRPr="00E618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9)</w:t>
        </w:r>
      </w:hyperlink>
      <w:r w:rsidR="00E61860" w:rsidRP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="00E61860" w:rsidRPr="00E618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10) настоящего пункта</w:t>
        </w:r>
      </w:hyperlink>
      <w:r w:rsidR="00E61860" w:rsidRPr="00E61860">
        <w:rPr>
          <w:rFonts w:ascii="Times New Roman" w:eastAsia="Calibri" w:hAnsi="Times New Roman" w:cs="Calibri"/>
          <w:sz w:val="24"/>
          <w:szCs w:val="24"/>
        </w:rPr>
        <w:t xml:space="preserve"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8" w:history="1">
        <w:r w:rsidR="00E61860" w:rsidRPr="00E61860">
          <w:rPr>
            <w:rFonts w:ascii="Times New Roman" w:eastAsia="Calibri" w:hAnsi="Times New Roman" w:cs="Calibri"/>
            <w:sz w:val="24"/>
            <w:szCs w:val="24"/>
          </w:rPr>
          <w:t>законом</w:t>
        </w:r>
      </w:hyperlink>
      <w:r w:rsidR="00E61860" w:rsidRPr="00E61860">
        <w:rPr>
          <w:rFonts w:ascii="Times New Roman" w:eastAsia="Calibri" w:hAnsi="Times New Roman" w:cs="Calibri"/>
          <w:sz w:val="24"/>
          <w:szCs w:val="24"/>
        </w:rPr>
        <w:t xml:space="preserve"> «О публично-правовой компании «</w:t>
      </w:r>
      <w:proofErr w:type="spellStart"/>
      <w:r w:rsidR="00E61860" w:rsidRPr="00E61860">
        <w:rPr>
          <w:rFonts w:ascii="Times New Roman" w:eastAsia="Calibri" w:hAnsi="Times New Roman" w:cs="Calibri"/>
          <w:sz w:val="24"/>
          <w:szCs w:val="24"/>
        </w:rPr>
        <w:t>Роскадастр</w:t>
      </w:r>
      <w:proofErr w:type="spellEnd"/>
      <w:r w:rsidR="00E61860" w:rsidRPr="00E61860">
        <w:rPr>
          <w:rFonts w:ascii="Times New Roman" w:eastAsia="Calibri" w:hAnsi="Times New Roman" w:cs="Calibri"/>
          <w:sz w:val="24"/>
          <w:szCs w:val="24"/>
        </w:rPr>
        <w:t>», в порядке межведомственного информационного взаимодействия по запросу уполномоченного органа.»</w:t>
      </w:r>
    </w:p>
    <w:p w:rsidR="00E61860" w:rsidRPr="00E61860" w:rsidRDefault="00AF68DA" w:rsidP="00E61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61860" w:rsidRP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E61860" w:rsidRPr="00E61860" w:rsidRDefault="00E61860" w:rsidP="00E6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 Настоящее постановление вступает в силу после его обнародования.</w:t>
      </w:r>
    </w:p>
    <w:p w:rsidR="00AF68DA" w:rsidRPr="00966608" w:rsidRDefault="00AF68DA" w:rsidP="00E6186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AF68DA" w:rsidRPr="001C1B2B" w:rsidTr="00180306">
        <w:tc>
          <w:tcPr>
            <w:tcW w:w="4671" w:type="dxa"/>
          </w:tcPr>
          <w:p w:rsidR="00AF68DA" w:rsidRPr="001C1B2B" w:rsidRDefault="00AF68DA" w:rsidP="00180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1C1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Мортка</w:t>
            </w:r>
          </w:p>
        </w:tc>
        <w:tc>
          <w:tcPr>
            <w:tcW w:w="4684" w:type="dxa"/>
          </w:tcPr>
          <w:p w:rsidR="00AF68DA" w:rsidRPr="001C1B2B" w:rsidRDefault="00AF68DA" w:rsidP="00AF68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AF68DA" w:rsidRPr="001C1B2B" w:rsidRDefault="00AF68DA" w:rsidP="00AF68DA">
      <w:pPr>
        <w:spacing w:after="0"/>
      </w:pPr>
    </w:p>
    <w:p w:rsidR="00D9076D" w:rsidRDefault="00D9076D"/>
    <w:sectPr w:rsidR="00D9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AE"/>
    <w:rsid w:val="00373FAE"/>
    <w:rsid w:val="00445494"/>
    <w:rsid w:val="008A5B8B"/>
    <w:rsid w:val="00946154"/>
    <w:rsid w:val="00AF68DA"/>
    <w:rsid w:val="00D57430"/>
    <w:rsid w:val="00D9076D"/>
    <w:rsid w:val="00DE35EE"/>
    <w:rsid w:val="00E6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06DFE-608A-440C-B3C5-7EAD35F9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F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6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56E91B637D0C3A1997D79BD85086DBF7B1A2A03B3120F081EA478C5043A5A20075A6B3C9203309749486B21e8B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0094F0BE9D89E7476B865839BB8B951B3E1F48487924FF25C6AB5095B0498B6608E1F9A89EB475082BC2BFDF29ED15DF63B35AGBD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094F0BE9D89E7476B865839BB8B951B3E1F48487924FF25C6AB5095B0498B6608E1F9AB9EB475082BC2BFDF29ED15DF63B35AGBD5L" TargetMode="External"/><Relationship Id="rId5" Type="http://schemas.openxmlformats.org/officeDocument/2006/relationships/hyperlink" Target="consultantplus://offline/ref=BB0094F0BE9D89E7476B865839BB8B951B3E1F48487924FF25C6AB5095B0498B6608E1F9AA9EB475082BC2BFDF29ED15DF63B35AGBD5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B0094F0BE9D89E7476B865839BB8B951B3E1F48487924FF25C6AB5095B0498B6608E1F9AC9EB475082BC2BFDF29ED15DF63B35AGBD5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2023-01-26T06:31:00Z</cp:lastPrinted>
  <dcterms:created xsi:type="dcterms:W3CDTF">2023-01-18T04:12:00Z</dcterms:created>
  <dcterms:modified xsi:type="dcterms:W3CDTF">2023-01-26T06:31:00Z</dcterms:modified>
</cp:coreProperties>
</file>