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72" w:rsidRDefault="00734C72" w:rsidP="00734C72">
      <w:pPr>
        <w:keepNext/>
        <w:tabs>
          <w:tab w:val="left" w:pos="0"/>
          <w:tab w:val="left" w:pos="1134"/>
        </w:tabs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4C72" w:rsidRPr="00734C72" w:rsidRDefault="00734C72" w:rsidP="0073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734C72" w:rsidRPr="00734C72" w:rsidRDefault="00734C72" w:rsidP="0073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734C72" w:rsidRPr="00734C72" w:rsidRDefault="00734C72" w:rsidP="0073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C72" w:rsidRPr="00734C72" w:rsidRDefault="00734C72" w:rsidP="0073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3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Pr="0073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734C72" w:rsidRPr="00734C72" w:rsidRDefault="00734C72" w:rsidP="0073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734C72" w:rsidRPr="00734C72" w:rsidRDefault="00734C72" w:rsidP="00734C72">
      <w:pPr>
        <w:keepNext/>
        <w:suppressAutoHyphens/>
        <w:spacing w:after="0" w:line="240" w:lineRule="auto"/>
        <w:jc w:val="center"/>
        <w:outlineLvl w:val="0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734C72" w:rsidRPr="00734C72" w:rsidRDefault="00734C72" w:rsidP="00734C72">
      <w:pPr>
        <w:keepNext/>
        <w:suppressAutoHyphens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734C72">
        <w:rPr>
          <w:rFonts w:ascii="TimesET" w:eastAsia="Times New Roman" w:hAnsi="TimesET" w:cs="Times New Roman"/>
          <w:b/>
          <w:sz w:val="24"/>
          <w:szCs w:val="24"/>
          <w:lang w:eastAsia="ru-RU"/>
        </w:rPr>
        <w:t xml:space="preserve">РЕШЕНИЕ </w:t>
      </w:r>
      <w:bookmarkStart w:id="0" w:name="_GoBack"/>
      <w:bookmarkEnd w:id="0"/>
    </w:p>
    <w:p w:rsidR="00734C72" w:rsidRPr="00734C72" w:rsidRDefault="00734C72" w:rsidP="00734C72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C72" w:rsidRPr="00734C72" w:rsidRDefault="00734C72" w:rsidP="0073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14 февраля 2018 года №251 «</w:t>
      </w:r>
      <w:r w:rsidRPr="0073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расчета арендной платы </w:t>
      </w:r>
    </w:p>
    <w:p w:rsidR="00734C72" w:rsidRPr="00734C72" w:rsidRDefault="00734C72" w:rsidP="0073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пользование имуществом, находящимся в собственности </w:t>
      </w:r>
    </w:p>
    <w:p w:rsidR="00734C72" w:rsidRPr="00734C72" w:rsidRDefault="00734C72" w:rsidP="0073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городское поселение </w:t>
      </w:r>
      <w:proofErr w:type="spellStart"/>
      <w:r w:rsidRPr="0073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34C72" w:rsidRDefault="00734C72" w:rsidP="00734C72">
      <w:pPr>
        <w:keepNext/>
        <w:tabs>
          <w:tab w:val="left" w:pos="0"/>
          <w:tab w:val="left" w:pos="1134"/>
        </w:tabs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4C72" w:rsidRPr="00734C72" w:rsidRDefault="00734C72" w:rsidP="00734C72">
      <w:pPr>
        <w:keepNext/>
        <w:tabs>
          <w:tab w:val="left" w:pos="0"/>
          <w:tab w:val="left" w:pos="1134"/>
        </w:tabs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п.4 ст.18 Федерального закона от 24.07.2007 № 209-ФЗ «О развитии малого и среднего предпринимательства в Российской Федерации», в целях повышения эффективности использования муниципального имущества, приведения в соответствие муниципальных нормативных правовых актов городского поселения </w:t>
      </w:r>
      <w:proofErr w:type="spellStart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 Российской Федерации:</w:t>
      </w:r>
    </w:p>
    <w:p w:rsidR="00734C72" w:rsidRPr="00734C72" w:rsidRDefault="00734C72" w:rsidP="00734C72">
      <w:pPr>
        <w:keepNext/>
        <w:tabs>
          <w:tab w:val="left" w:pos="0"/>
          <w:tab w:val="left" w:pos="1134"/>
        </w:tabs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депутатов городского поселения </w:t>
      </w:r>
      <w:proofErr w:type="spellStart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февраля 2018 года № 251 «Об утверждении Порядка расчета арендной платы за пользование имуществом, находящимся в собственности муниципального образования городское поселение </w:t>
      </w:r>
      <w:proofErr w:type="spellStart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734C72" w:rsidRPr="00734C72" w:rsidRDefault="00734C72" w:rsidP="00734C72">
      <w:pPr>
        <w:keepNext/>
        <w:tabs>
          <w:tab w:val="left" w:pos="0"/>
          <w:tab w:val="left" w:pos="1134"/>
        </w:tabs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2.2 приложения к постановлению изложить в следующей редакции:</w:t>
      </w:r>
    </w:p>
    <w:p w:rsidR="00734C72" w:rsidRPr="00734C72" w:rsidRDefault="00734C72" w:rsidP="00734C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«Установить, что арендная плата по пункту 2, рассчитанная в соответствии с настоящим Порядком, уменьшается на 10% в случае заключения договора аренды с субъектами малого и среднего предпринимательства, а также в случае аренды имущества, включенного в перечень имущества, предназначенного для поддержки субъектов малого и среднего предпринимательства, сведения о котором включены в перечень имущества муниципального образования городское поселение </w:t>
      </w:r>
      <w:proofErr w:type="spellStart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(или) в пользование на долгосрочной основе субъектам малого и среднего предпринимательства</w:t>
      </w:r>
      <w:proofErr w:type="gramStart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734C72" w:rsidRPr="00734C72" w:rsidRDefault="00734C72" w:rsidP="00734C72">
      <w:pPr>
        <w:tabs>
          <w:tab w:val="left" w:pos="1134"/>
          <w:tab w:val="left" w:pos="1276"/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C72">
        <w:rPr>
          <w:rFonts w:ascii="Times New Roman" w:eastAsia="Calibri" w:hAnsi="Times New Roman" w:cs="Times New Roman"/>
          <w:sz w:val="24"/>
          <w:szCs w:val="24"/>
        </w:rPr>
        <w:t xml:space="preserve">2. Обнародовать настоящее постановление в соответствии с решением Совета депутатов городского поселения </w:t>
      </w:r>
      <w:proofErr w:type="spellStart"/>
      <w:r w:rsidRPr="00734C72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734C72">
        <w:rPr>
          <w:rFonts w:ascii="Times New Roman" w:eastAsia="Calibri" w:hAnsi="Times New Roman" w:cs="Times New Roman"/>
          <w:sz w:val="24"/>
          <w:szCs w:val="24"/>
        </w:rPr>
        <w:t xml:space="preserve"> от 31 марта 2009 года №48 «Об обнародования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734C72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734C72">
        <w:rPr>
          <w:rFonts w:ascii="Times New Roman" w:eastAsia="Calibri" w:hAnsi="Times New Roman" w:cs="Times New Roman"/>
          <w:sz w:val="24"/>
          <w:szCs w:val="24"/>
        </w:rPr>
        <w:t xml:space="preserve">» и разместить на официальном сайте органов местного самоуправления муниципального образования </w:t>
      </w:r>
      <w:proofErr w:type="spellStart"/>
      <w:r w:rsidRPr="00734C72">
        <w:rPr>
          <w:rFonts w:ascii="Times New Roman" w:eastAsia="Calibri" w:hAnsi="Times New Roman" w:cs="Times New Roman"/>
          <w:sz w:val="24"/>
          <w:szCs w:val="24"/>
        </w:rPr>
        <w:t>Кондинский</w:t>
      </w:r>
      <w:proofErr w:type="spellEnd"/>
      <w:r w:rsidRPr="00734C72">
        <w:rPr>
          <w:rFonts w:ascii="Times New Roman" w:eastAsia="Calibri" w:hAnsi="Times New Roman" w:cs="Times New Roman"/>
          <w:sz w:val="24"/>
          <w:szCs w:val="24"/>
        </w:rPr>
        <w:t xml:space="preserve"> район.</w:t>
      </w:r>
    </w:p>
    <w:p w:rsidR="00734C72" w:rsidRPr="00734C72" w:rsidRDefault="00734C72" w:rsidP="00734C72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C72">
        <w:rPr>
          <w:rFonts w:ascii="Times New Roman" w:eastAsia="Calibri" w:hAnsi="Times New Roman" w:cs="Times New Roman"/>
          <w:bCs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734C72" w:rsidRPr="00734C72" w:rsidRDefault="00734C72" w:rsidP="0073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C72" w:rsidRDefault="00734C72" w:rsidP="00734C72">
      <w:pPr>
        <w:tabs>
          <w:tab w:val="left" w:pos="5103"/>
          <w:tab w:val="left" w:pos="552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734C72" w:rsidRPr="00734C72" w:rsidRDefault="00734C72" w:rsidP="00734C72">
      <w:pPr>
        <w:tabs>
          <w:tab w:val="left" w:pos="5103"/>
          <w:tab w:val="left" w:pos="552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Карякин</w:t>
      </w:r>
    </w:p>
    <w:p w:rsidR="00734C72" w:rsidRDefault="00734C72" w:rsidP="00734C72">
      <w:pPr>
        <w:tabs>
          <w:tab w:val="left" w:pos="5103"/>
          <w:tab w:val="left" w:pos="552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C72" w:rsidRPr="00734C72" w:rsidRDefault="00734C72" w:rsidP="00734C72">
      <w:pPr>
        <w:tabs>
          <w:tab w:val="left" w:pos="5103"/>
          <w:tab w:val="left" w:pos="552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C72" w:rsidRPr="00734C72" w:rsidRDefault="00734C72" w:rsidP="00734C72">
      <w:pPr>
        <w:tabs>
          <w:tab w:val="left" w:pos="5103"/>
          <w:tab w:val="left" w:pos="552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73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73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А.А. </w:t>
      </w:r>
      <w:proofErr w:type="spellStart"/>
      <w:r w:rsidRPr="0073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Тагильцев</w:t>
      </w:r>
      <w:proofErr w:type="spellEnd"/>
    </w:p>
    <w:p w:rsidR="00734C72" w:rsidRDefault="00734C72" w:rsidP="00734C72">
      <w:pPr>
        <w:spacing w:after="0" w:line="240" w:lineRule="auto"/>
        <w:rPr>
          <w:sz w:val="24"/>
          <w:szCs w:val="24"/>
        </w:rPr>
      </w:pPr>
    </w:p>
    <w:p w:rsidR="00734C72" w:rsidRPr="00734C72" w:rsidRDefault="00734C72" w:rsidP="0073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4C72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734C7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34C72">
        <w:rPr>
          <w:rFonts w:ascii="Times New Roman" w:hAnsi="Times New Roman" w:cs="Times New Roman"/>
          <w:sz w:val="24"/>
          <w:szCs w:val="24"/>
        </w:rPr>
        <w:t>ортка</w:t>
      </w:r>
      <w:proofErr w:type="spellEnd"/>
    </w:p>
    <w:p w:rsidR="00734C72" w:rsidRDefault="00734C72" w:rsidP="0073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C72">
        <w:rPr>
          <w:rFonts w:ascii="Times New Roman" w:hAnsi="Times New Roman" w:cs="Times New Roman"/>
          <w:sz w:val="24"/>
          <w:szCs w:val="24"/>
        </w:rPr>
        <w:t xml:space="preserve"> «__»_____2023 год</w:t>
      </w:r>
    </w:p>
    <w:p w:rsidR="00734C72" w:rsidRPr="00734C72" w:rsidRDefault="00734C72" w:rsidP="0073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</w:t>
      </w:r>
    </w:p>
    <w:sectPr w:rsidR="00734C72" w:rsidRPr="00734C72" w:rsidSect="00637D4B">
      <w:headerReference w:type="default" r:id="rId6"/>
      <w:pgSz w:w="11909" w:h="16834"/>
      <w:pgMar w:top="1418" w:right="994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2A" w:rsidRDefault="00734C72" w:rsidP="004B7CDE">
    <w:pPr>
      <w:pStyle w:val="a3"/>
    </w:pPr>
  </w:p>
  <w:p w:rsidR="00C81F2A" w:rsidRDefault="00734C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4B4D"/>
    <w:multiLevelType w:val="multilevel"/>
    <w:tmpl w:val="17AC86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81"/>
    <w:rsid w:val="004D20C1"/>
    <w:rsid w:val="00734C72"/>
    <w:rsid w:val="007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C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4C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C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4C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АДМС-5</cp:lastModifiedBy>
  <cp:revision>2</cp:revision>
  <cp:lastPrinted>2023-06-28T06:27:00Z</cp:lastPrinted>
  <dcterms:created xsi:type="dcterms:W3CDTF">2023-06-28T06:16:00Z</dcterms:created>
  <dcterms:modified xsi:type="dcterms:W3CDTF">2023-06-28T06:29:00Z</dcterms:modified>
</cp:coreProperties>
</file>