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37DF" w:rsidRPr="000C37DF" w:rsidTr="000C37DF">
        <w:tc>
          <w:tcPr>
            <w:tcW w:w="4785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60926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334A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Кондинского района</w:t>
            </w:r>
            <w:r w:rsidR="008C3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управления внутренней политики</w:t>
            </w: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5633D7">
              <w:rPr>
                <w:rFonts w:ascii="Times New Roman" w:eastAsia="Times New Roman" w:hAnsi="Times New Roman" w:cs="Times New Roman"/>
                <w:sz w:val="28"/>
                <w:szCs w:val="28"/>
              </w:rPr>
              <w:t>А.В. Кривоногов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00849" w:rsidRDefault="00900849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F1B" w:rsidRDefault="00900849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F1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 района</w:t>
            </w:r>
          </w:p>
          <w:p w:rsidR="005633D7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r w:rsidR="00731846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8C355A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E101AB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  <w:r w:rsidR="002D6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01A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731846" w:rsidRDefault="00E101A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A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рассмотрению обращений граждан, порядке рассмотрения обращений граждан, анализе и мерах, направленных на сокращение количества поступивших обращений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E1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Миронов – эксперт муниципального казенного учреждения «Управление материально-технического обеспечения органов местного самоуправления </w:t>
            </w:r>
            <w:r w:rsidRPr="00E101AB">
              <w:rPr>
                <w:rFonts w:ascii="Times New Roman" w:hAnsi="Times New Roman" w:cs="Times New Roman"/>
                <w:sz w:val="28"/>
                <w:szCs w:val="28"/>
              </w:rPr>
              <w:t>Кондинского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1A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731846" w:rsidRDefault="00E101A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1AB">
              <w:rPr>
                <w:rFonts w:ascii="Times New Roman" w:hAnsi="Times New Roman"/>
                <w:sz w:val="28"/>
                <w:szCs w:val="28"/>
              </w:rPr>
      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органов местного самоуправления и их должностных лиц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AB">
              <w:rPr>
                <w:rFonts w:ascii="Times New Roman" w:hAnsi="Times New Roman"/>
                <w:sz w:val="28"/>
                <w:szCs w:val="28"/>
              </w:rPr>
              <w:t>Т.С.</w:t>
            </w:r>
            <w:r w:rsidRPr="00E101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01AB">
              <w:rPr>
                <w:rFonts w:ascii="Times New Roman" w:hAnsi="Times New Roman"/>
                <w:sz w:val="28"/>
                <w:szCs w:val="28"/>
              </w:rPr>
              <w:t>Суслова - начальник юридическо-правового управления администрации Кондинского района</w:t>
            </w:r>
          </w:p>
        </w:tc>
      </w:tr>
      <w:tr w:rsidR="00E101A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731846" w:rsidRDefault="00E101A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1AB">
              <w:rPr>
                <w:rFonts w:ascii="Times New Roman" w:hAnsi="Times New Roman"/>
                <w:sz w:val="28"/>
                <w:szCs w:val="28"/>
                <w:lang w:val="ru-RU"/>
              </w:rPr>
              <w:t>Анализ соблюдения муниципальными 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AB"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 w:rsidRPr="00E101AB"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 w:rsidRPr="00E101AB">
              <w:rPr>
                <w:rFonts w:ascii="Times New Roman" w:hAnsi="Times New Roman"/>
                <w:sz w:val="28"/>
                <w:szCs w:val="28"/>
              </w:rPr>
              <w:t xml:space="preserve"> - консультант управления кадровой политики администрации Кондинского района</w:t>
            </w:r>
          </w:p>
        </w:tc>
      </w:tr>
      <w:tr w:rsidR="00E101A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731846" w:rsidRDefault="00E101A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E1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делопроизводству.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Типичные ошибки.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AB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101AB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E101AB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общего отдела управления внутренней политики администрации Кондинского района</w:t>
            </w:r>
          </w:p>
        </w:tc>
      </w:tr>
      <w:tr w:rsidR="00E101A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731846" w:rsidRDefault="00E101A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101AB"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трудовом законодательстве, законодательстве по муниципальной службе и противодействию коррупции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AB" w:rsidRPr="00E101AB" w:rsidRDefault="00E101AB" w:rsidP="006848EE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1AB">
              <w:rPr>
                <w:rFonts w:ascii="Times New Roman" w:hAnsi="Times New Roman"/>
                <w:color w:val="000000"/>
                <w:sz w:val="28"/>
                <w:szCs w:val="28"/>
              </w:rPr>
              <w:t>М.В.</w:t>
            </w:r>
            <w:r w:rsidRPr="00E101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101AB">
              <w:rPr>
                <w:rFonts w:ascii="Times New Roman" w:hAnsi="Times New Roman"/>
                <w:color w:val="000000"/>
                <w:sz w:val="28"/>
                <w:szCs w:val="28"/>
              </w:rPr>
              <w:t>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7AFC" w:rsidRDefault="007D7AFC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C23" w:rsidRPr="001A3C23" w:rsidRDefault="00E101AB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кадровой политики 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К.А. Склюева</w:t>
      </w:r>
    </w:p>
    <w:p w:rsid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1AB" w:rsidRDefault="00E101AB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муниципальной службы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кадровой политики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Марина Васильевна Колмачевская</w:t>
      </w:r>
    </w:p>
    <w:p w:rsidR="005813FB" w:rsidRPr="00731846" w:rsidRDefault="001A3C23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8(34677)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34-830</w:t>
      </w:r>
    </w:p>
    <w:sectPr w:rsidR="005813FB" w:rsidRPr="0073184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256FB0"/>
    <w:rsid w:val="002A3533"/>
    <w:rsid w:val="002D6241"/>
    <w:rsid w:val="002F0BDC"/>
    <w:rsid w:val="002F4988"/>
    <w:rsid w:val="004F418D"/>
    <w:rsid w:val="004F624B"/>
    <w:rsid w:val="005403AF"/>
    <w:rsid w:val="005633D7"/>
    <w:rsid w:val="005813FB"/>
    <w:rsid w:val="0063261F"/>
    <w:rsid w:val="00662597"/>
    <w:rsid w:val="006908A0"/>
    <w:rsid w:val="006964DF"/>
    <w:rsid w:val="006C3C1A"/>
    <w:rsid w:val="00731846"/>
    <w:rsid w:val="0077610D"/>
    <w:rsid w:val="007B0255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6776A"/>
    <w:rsid w:val="00A95553"/>
    <w:rsid w:val="00B947D9"/>
    <w:rsid w:val="00BB3652"/>
    <w:rsid w:val="00BC1D9D"/>
    <w:rsid w:val="00BF1450"/>
    <w:rsid w:val="00C320C2"/>
    <w:rsid w:val="00C830B3"/>
    <w:rsid w:val="00D837C6"/>
    <w:rsid w:val="00D86909"/>
    <w:rsid w:val="00E101AB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3F7-258B-4DEE-B283-4FA12334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50</cp:revision>
  <cp:lastPrinted>2022-10-18T06:43:00Z</cp:lastPrinted>
  <dcterms:created xsi:type="dcterms:W3CDTF">2018-09-24T03:36:00Z</dcterms:created>
  <dcterms:modified xsi:type="dcterms:W3CDTF">2022-10-19T06:31:00Z</dcterms:modified>
</cp:coreProperties>
</file>