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BB" w:rsidRPr="002F684D" w:rsidRDefault="00BE6F3A" w:rsidP="002F68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4D">
        <w:rPr>
          <w:rFonts w:ascii="Times New Roman" w:hAnsi="Times New Roman" w:cs="Times New Roman"/>
          <w:b/>
          <w:sz w:val="24"/>
          <w:szCs w:val="24"/>
        </w:rPr>
        <w:t xml:space="preserve"> «Как не стать жертвой вербовщиков</w:t>
      </w:r>
      <w:bookmarkStart w:id="0" w:name="_GoBack"/>
      <w:bookmarkEnd w:id="0"/>
      <w:r w:rsidRPr="002F684D">
        <w:rPr>
          <w:rFonts w:ascii="Times New Roman" w:hAnsi="Times New Roman" w:cs="Times New Roman"/>
          <w:b/>
          <w:sz w:val="24"/>
          <w:szCs w:val="24"/>
        </w:rPr>
        <w:t>»</w:t>
      </w:r>
      <w:r w:rsidR="008F0649" w:rsidRPr="002F684D">
        <w:rPr>
          <w:rFonts w:ascii="Times New Roman" w:hAnsi="Times New Roman" w:cs="Times New Roman"/>
          <w:b/>
          <w:sz w:val="24"/>
          <w:szCs w:val="24"/>
        </w:rPr>
        <w:t>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В связи с проводимой нашей страной специальной военной операци</w:t>
      </w:r>
      <w:r w:rsidR="00EB0154">
        <w:rPr>
          <w:rFonts w:ascii="Times New Roman" w:hAnsi="Times New Roman" w:cs="Times New Roman"/>
          <w:sz w:val="24"/>
          <w:szCs w:val="24"/>
        </w:rPr>
        <w:t>и</w:t>
      </w:r>
      <w:r w:rsidRPr="002F684D">
        <w:rPr>
          <w:rFonts w:ascii="Times New Roman" w:hAnsi="Times New Roman" w:cs="Times New Roman"/>
          <w:sz w:val="24"/>
          <w:szCs w:val="24"/>
        </w:rPr>
        <w:t xml:space="preserve"> (СВО), в последнее время участились случаи вербовки граждан Российской Федерации специальными службами враждебных государств по вовлечению в диверсионно-террористическую и экстремистскую деятельность. Целью совершения диверсионно-террористических актов является дестабилизация ситуации в нашей стране.</w:t>
      </w:r>
    </w:p>
    <w:p w:rsidR="00BE6F3A" w:rsidRPr="002F684D" w:rsidRDefault="00BE6F3A" w:rsidP="002F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2F684D">
        <w:rPr>
          <w:rFonts w:ascii="Times New Roman" w:hAnsi="Times New Roman" w:cs="Times New Roman"/>
          <w:b/>
          <w:sz w:val="24"/>
          <w:szCs w:val="24"/>
        </w:rPr>
        <w:t>Механизм и тактика вербовки людей в сети Интернет</w:t>
      </w:r>
      <w:bookmarkEnd w:id="1"/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Вербов</w:t>
      </w:r>
      <w:r w:rsidR="001C0096" w:rsidRPr="002F684D">
        <w:rPr>
          <w:rFonts w:ascii="Times New Roman" w:hAnsi="Times New Roman" w:cs="Times New Roman"/>
          <w:sz w:val="24"/>
          <w:szCs w:val="24"/>
        </w:rPr>
        <w:t>щики активно использую Интернет,</w:t>
      </w:r>
      <w:r w:rsidRPr="002F684D">
        <w:rPr>
          <w:rFonts w:ascii="Times New Roman" w:hAnsi="Times New Roman" w:cs="Times New Roman"/>
          <w:sz w:val="24"/>
          <w:szCs w:val="24"/>
        </w:rPr>
        <w:t xml:space="preserve"> социальные сети и мессенджеры. Злоумышленники внимательно изучают аккаунты, посты, комментарии и, найдя подходящего кандидата, вступают с ним в диалог. Оценив сильные и слабые стороны собеседника, определив темы, волнующие его больше всего, вербовщик всеми силами старается вызвать доверие и интерес, чтоб собеседнику хотелось продолжать общение. В своей враждебной деятельности вербов</w:t>
      </w:r>
      <w:r w:rsidR="00A7112E" w:rsidRPr="002F684D">
        <w:rPr>
          <w:rFonts w:ascii="Times New Roman" w:hAnsi="Times New Roman" w:cs="Times New Roman"/>
          <w:sz w:val="24"/>
          <w:szCs w:val="24"/>
        </w:rPr>
        <w:t xml:space="preserve">щики </w:t>
      </w:r>
      <w:r w:rsidRPr="002F684D">
        <w:rPr>
          <w:rFonts w:ascii="Times New Roman" w:hAnsi="Times New Roman" w:cs="Times New Roman"/>
          <w:sz w:val="24"/>
          <w:szCs w:val="24"/>
        </w:rPr>
        <w:t>ориентируются на молодых люд</w:t>
      </w:r>
      <w:r w:rsidR="00A7112E" w:rsidRPr="002F684D">
        <w:rPr>
          <w:rFonts w:ascii="Times New Roman" w:hAnsi="Times New Roman" w:cs="Times New Roman"/>
          <w:sz w:val="24"/>
          <w:szCs w:val="24"/>
        </w:rPr>
        <w:t>ей, которые за частую не имеют</w:t>
      </w:r>
      <w:r w:rsidRPr="002F684D">
        <w:rPr>
          <w:rFonts w:ascii="Times New Roman" w:hAnsi="Times New Roman" w:cs="Times New Roman"/>
          <w:sz w:val="24"/>
          <w:szCs w:val="24"/>
        </w:rPr>
        <w:t xml:space="preserve"> большого жизненного опыта, твердой жизненной позиции, ищущие поддержку в Интернете, а также люди, находящиеся в проблемных или кризисных обстоятельствах.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 xml:space="preserve">Нередко для совершения диверсий и террористических актов злоумышленники используют материальную заинтересованность. Опытный вербовщик, изучая аккаунты, вычисляют людей, нуждающихся в денежных средствах. Интерес представляют личности с размытыми морально-этическими принципами и с отсутствием патриотизма, готовых пойти на совершение противоправных действий. Им могут просто без всякой идеологической подводки предложить финансовые средства за определенные действия, например, бросить бутылку с «коктейлем Молотова» в госучреждение, выйти на одиночный пикет, перевезти компоненты взрывчатых веществ, запрещенных к обороту и т.д. В процессе вовлечения могут предложить исполнить мелкое поручение за денежное вознаграждение расплатившись по безналичному расчёту или </w:t>
      </w:r>
      <w:proofErr w:type="spellStart"/>
      <w:r w:rsidRPr="002F684D">
        <w:rPr>
          <w:rFonts w:ascii="Times New Roman" w:hAnsi="Times New Roman" w:cs="Times New Roman"/>
          <w:sz w:val="24"/>
          <w:szCs w:val="24"/>
        </w:rPr>
        <w:t>криптовалюте</w:t>
      </w:r>
      <w:proofErr w:type="spellEnd"/>
      <w:r w:rsidRPr="002F684D">
        <w:rPr>
          <w:rFonts w:ascii="Times New Roman" w:hAnsi="Times New Roman" w:cs="Times New Roman"/>
          <w:sz w:val="24"/>
          <w:szCs w:val="24"/>
        </w:rPr>
        <w:t xml:space="preserve"> с целью проверки степени пригодности к последующему совершению настоящего преступления.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Могут использоваться и более изощрённые способы. Так злоумышленники воздействуют на образованных людей постепенно подбрасывать как «умному, думающему» человеку различные тенденциозные материалы о том, как Россия ведёт хищническую политику с целью покорения «свободных народов». Играя на чувстве жалости и сопереживания, преступники провоцируют людей на нужные им реакции.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Как только человек в переписке начинает сомневаться в правильности проводимой нашей страной политике, целях СВО, выражать сочувствие или заявлять о солидарности с вербовщиком (который представился обычным человеком из Украины, Польши, Молдавии), злоумышленник обращается к такому лиц</w:t>
      </w:r>
      <w:r w:rsidR="00A7112E" w:rsidRPr="002F684D">
        <w:rPr>
          <w:rFonts w:ascii="Times New Roman" w:hAnsi="Times New Roman" w:cs="Times New Roman"/>
          <w:sz w:val="24"/>
          <w:szCs w:val="24"/>
        </w:rPr>
        <w:t>у</w:t>
      </w:r>
      <w:r w:rsidRPr="002F684D">
        <w:rPr>
          <w:rFonts w:ascii="Times New Roman" w:hAnsi="Times New Roman" w:cs="Times New Roman"/>
          <w:sz w:val="24"/>
          <w:szCs w:val="24"/>
        </w:rPr>
        <w:t xml:space="preserve"> за оказанием «посильной помощ</w:t>
      </w:r>
      <w:r w:rsidR="00A7112E" w:rsidRPr="002F684D">
        <w:rPr>
          <w:rFonts w:ascii="Times New Roman" w:hAnsi="Times New Roman" w:cs="Times New Roman"/>
          <w:sz w:val="24"/>
          <w:szCs w:val="24"/>
        </w:rPr>
        <w:t>и</w:t>
      </w:r>
      <w:r w:rsidRPr="002F684D">
        <w:rPr>
          <w:rFonts w:ascii="Times New Roman" w:hAnsi="Times New Roman" w:cs="Times New Roman"/>
          <w:sz w:val="24"/>
          <w:szCs w:val="24"/>
        </w:rPr>
        <w:t>», «мелкой услуги», «содействи</w:t>
      </w:r>
      <w:r w:rsidR="00A7112E" w:rsidRPr="002F684D">
        <w:rPr>
          <w:rFonts w:ascii="Times New Roman" w:hAnsi="Times New Roman" w:cs="Times New Roman"/>
          <w:sz w:val="24"/>
          <w:szCs w:val="24"/>
        </w:rPr>
        <w:t>ю</w:t>
      </w:r>
      <w:r w:rsidRPr="002F684D">
        <w:rPr>
          <w:rFonts w:ascii="Times New Roman" w:hAnsi="Times New Roman" w:cs="Times New Roman"/>
          <w:sz w:val="24"/>
          <w:szCs w:val="24"/>
        </w:rPr>
        <w:t xml:space="preserve"> в решении вопросов», в плоть до «выполнения важного задания». Может использоваться и шантаж, типа: «Ты нас поддержал, а за это может наступить ответственность - у вас же там диктатура. Тебя могут посадить, придется идти до конца. Теперь ты с нами».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Если вербовщикам не удается склонить жертву к совершению противоправных действий на идеологической или финансовой основе, в ход могут пойти компрометирующие материалы, например, личного характера, которыми человек когда-то с кем-то поделился, пусть и в закрытой переписке.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Вербовкой занимаются специально обученные, хорошо подготовленные люди, владеющие психологическими приемами - техникой манипуляций, внушением. Поэтому противостоять им довольно сложно, необходимо вовремя распознать вербовщика и минимизировать общение с ним.</w:t>
      </w:r>
    </w:p>
    <w:p w:rsidR="00BE6F3A" w:rsidRPr="002F684D" w:rsidRDefault="00BE6F3A" w:rsidP="002F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4D">
        <w:rPr>
          <w:rFonts w:ascii="Times New Roman" w:hAnsi="Times New Roman" w:cs="Times New Roman"/>
          <w:b/>
          <w:sz w:val="24"/>
          <w:szCs w:val="24"/>
        </w:rPr>
        <w:t>Признаки вербовщика: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ведет дружественную переписку: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хвалит, делает комплименты, поддерживает и демонстрирует заботу к собеседнику;</w:t>
      </w:r>
    </w:p>
    <w:p w:rsidR="00BE6F3A" w:rsidRPr="002F684D" w:rsidRDefault="00BE6F3A" w:rsidP="002F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проявляет чрезмерную заинтересованность к личности собеседника и его проблемам, имитирует помощь;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оценивает психологические и физические качества, интересуется материальным положением;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внушает, что вводит собеседника в некое секретное «сообщество», которое занимается исполнением «очень важных дел», члены сообщества - люди избранные;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всегда имеет заранее подготовленные ответы на любые вопросы.</w:t>
      </w:r>
    </w:p>
    <w:p w:rsidR="002F684D" w:rsidRDefault="002F684D" w:rsidP="002F68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1"/>
    </w:p>
    <w:p w:rsidR="00BE6F3A" w:rsidRPr="002F684D" w:rsidRDefault="00BE6F3A" w:rsidP="002F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4D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лиц, попадающих под влияние вербовщиков.</w:t>
      </w:r>
      <w:bookmarkEnd w:id="2"/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Вербовщикам легче всего взаимодействовать и вовлекать в преступную деятельность следующую категорию лиц: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сторонники оппозиционных движений, приверженцы радикальных взглядов и идеологий;</w:t>
      </w:r>
    </w:p>
    <w:p w:rsidR="00BE6F3A" w:rsidRPr="002F684D" w:rsidRDefault="002F684D" w:rsidP="002F6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 xml:space="preserve">зависимые граждане (наркоманы, </w:t>
      </w:r>
      <w:proofErr w:type="spellStart"/>
      <w:r w:rsidR="00BE6F3A" w:rsidRPr="002F684D">
        <w:rPr>
          <w:rFonts w:ascii="Times New Roman" w:hAnsi="Times New Roman" w:cs="Times New Roman"/>
          <w:sz w:val="24"/>
          <w:szCs w:val="24"/>
        </w:rPr>
        <w:t>игроманы</w:t>
      </w:r>
      <w:proofErr w:type="spellEnd"/>
      <w:r w:rsidR="00BE6F3A" w:rsidRPr="002F684D">
        <w:rPr>
          <w:rFonts w:ascii="Times New Roman" w:hAnsi="Times New Roman" w:cs="Times New Roman"/>
          <w:sz w:val="24"/>
          <w:szCs w:val="24"/>
        </w:rPr>
        <w:t>, алкоголики, «закладчики», и др.), готовые совершить преступления против общественной безопасности и правопорядка, представителей государственной власти по идеологическим мотивам или за денежное вознаграждение;</w:t>
      </w:r>
    </w:p>
    <w:p w:rsid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жертвы мошеннических действий, ошибочно полагающие, что совершение преступления приведет к возврату похищенных денежных средств;</w:t>
      </w:r>
    </w:p>
    <w:p w:rsid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F3A" w:rsidRPr="002F684D">
        <w:rPr>
          <w:rFonts w:ascii="Times New Roman" w:hAnsi="Times New Roman" w:cs="Times New Roman"/>
          <w:sz w:val="24"/>
          <w:szCs w:val="24"/>
        </w:rPr>
        <w:t> лица, находящиеся в неустойчивом психоэмоциональном состоянии (стресс, разочарование, одиночество, безденежье, депрессия);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12E" w:rsidRPr="002F684D">
        <w:rPr>
          <w:rFonts w:ascii="Times New Roman" w:hAnsi="Times New Roman" w:cs="Times New Roman"/>
          <w:sz w:val="24"/>
          <w:szCs w:val="24"/>
        </w:rPr>
        <w:t> Подростки, ч</w:t>
      </w:r>
      <w:r w:rsidR="00BE6F3A" w:rsidRPr="002F684D">
        <w:rPr>
          <w:rFonts w:ascii="Times New Roman" w:hAnsi="Times New Roman" w:cs="Times New Roman"/>
          <w:sz w:val="24"/>
          <w:szCs w:val="24"/>
        </w:rPr>
        <w:t>ем младше человек, тем более он подвержен влиянию извне, воспринимая свое окружение и интернет, как обучающую среду;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 xml:space="preserve">молодые люди, не определившиеся со своей </w:t>
      </w:r>
      <w:proofErr w:type="spellStart"/>
      <w:r w:rsidR="00BE6F3A" w:rsidRPr="002F684D">
        <w:rPr>
          <w:rFonts w:ascii="Times New Roman" w:hAnsi="Times New Roman" w:cs="Times New Roman"/>
          <w:sz w:val="24"/>
          <w:szCs w:val="24"/>
        </w:rPr>
        <w:t>самоидентичностью</w:t>
      </w:r>
      <w:proofErr w:type="spellEnd"/>
      <w:r w:rsidR="00BE6F3A" w:rsidRPr="002F684D">
        <w:rPr>
          <w:rFonts w:ascii="Times New Roman" w:hAnsi="Times New Roman" w:cs="Times New Roman"/>
          <w:sz w:val="24"/>
          <w:szCs w:val="24"/>
        </w:rPr>
        <w:t>, с гипертрофированным желанием выделиться из толпы, из «серой массы», быть причастными к значимому и «секретному» обществу, движению;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пожилые одинокие люди, которые из-за своей доверчивости и</w:t>
      </w:r>
      <w:r w:rsidR="00A7112E" w:rsidRPr="002F684D">
        <w:rPr>
          <w:rFonts w:ascii="Times New Roman" w:hAnsi="Times New Roman" w:cs="Times New Roman"/>
          <w:sz w:val="24"/>
          <w:szCs w:val="24"/>
        </w:rPr>
        <w:t xml:space="preserve"> </w:t>
      </w:r>
      <w:r w:rsidR="00BE6F3A" w:rsidRPr="002F684D">
        <w:rPr>
          <w:rFonts w:ascii="Times New Roman" w:hAnsi="Times New Roman" w:cs="Times New Roman"/>
          <w:sz w:val="24"/>
          <w:szCs w:val="24"/>
        </w:rPr>
        <w:t>неумения    или невозможности критически мыслить выполняют какие-либо поручения или задания, не понимая, что их просто используют.</w:t>
      </w:r>
    </w:p>
    <w:p w:rsidR="00BE6F3A" w:rsidRPr="002F684D" w:rsidRDefault="00BE6F3A" w:rsidP="002F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84D">
        <w:rPr>
          <w:rFonts w:ascii="Times New Roman" w:hAnsi="Times New Roman" w:cs="Times New Roman"/>
          <w:b/>
          <w:sz w:val="24"/>
          <w:szCs w:val="24"/>
        </w:rPr>
        <w:t>Способы противодействия вербовкам.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84D">
        <w:rPr>
          <w:rFonts w:ascii="Times New Roman" w:hAnsi="Times New Roman" w:cs="Times New Roman"/>
          <w:sz w:val="24"/>
          <w:szCs w:val="24"/>
        </w:rPr>
        <w:t>Противодействовать вербовщикам можно такими же способами, как и мошенникам. При этом следует помнить, что, следуя указаниям мошенников можно лишиться денежных средств, поставить под угрозу финансовое благополучие собственной семьи. А следуя указаниям вербовщиков можно поставить под угрозу безопасность страны, лишиться свободы, а то и жизни.</w:t>
      </w:r>
    </w:p>
    <w:p w:rsidR="00BE6F3A" w:rsidRPr="002F684D" w:rsidRDefault="00BE6F3A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84D">
        <w:rPr>
          <w:rFonts w:ascii="Times New Roman" w:hAnsi="Times New Roman" w:cs="Times New Roman"/>
          <w:b/>
          <w:sz w:val="24"/>
          <w:szCs w:val="24"/>
        </w:rPr>
        <w:t>Для того</w:t>
      </w:r>
      <w:r w:rsidR="002F684D">
        <w:rPr>
          <w:rFonts w:ascii="Times New Roman" w:hAnsi="Times New Roman" w:cs="Times New Roman"/>
          <w:b/>
          <w:sz w:val="24"/>
          <w:szCs w:val="24"/>
        </w:rPr>
        <w:t>,</w:t>
      </w:r>
      <w:r w:rsidRPr="002F684D">
        <w:rPr>
          <w:rFonts w:ascii="Times New Roman" w:hAnsi="Times New Roman" w:cs="Times New Roman"/>
          <w:b/>
          <w:sz w:val="24"/>
          <w:szCs w:val="24"/>
        </w:rPr>
        <w:t xml:space="preserve"> чтобы не привлекать к себе внимание вербовщиков (или мошенников) в сети Интернет необходимо придерживаться и соблюдать простые правила: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F3A" w:rsidRPr="002F684D">
        <w:rPr>
          <w:rFonts w:ascii="Times New Roman" w:hAnsi="Times New Roman" w:cs="Times New Roman"/>
          <w:sz w:val="24"/>
          <w:szCs w:val="24"/>
        </w:rPr>
        <w:t> не размещать на личных страницах социальных сетей и аккаунтах мессенджеров информацию о месте жительства, работе, учебе, свои личные данные и данные родственников;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ограничить доступ к личным фотографиям, записям, оставив доступ только кругу хорошо знакомых людей;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не вступать в переписку с незнакомыми людьми, особенно настороженно относиться к тем, кто проявляет чрезмерную активность и интерес, а также предлагает легкий и быстрый способ заработка за короткое время;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на любое предложение о легком заработке, решении проблем отвечать отрицательно и прервать дальнейшую переписку;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при малейшем подозрении на вербовку прекратить общение, воспользовавшись опцией «черный список», «заблокировать», «пожаловаться» в случае, если незнакомое лицо продолжает «атаку» сообщениями;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не отправлять фото документов, удостоверяющих личность (паспорт, ИНН, водительские права), не записывать и не отправлять видеообращения по готовому сценарию собеседника;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воздержаться от спорных и неоднозначных мнений в общедоступных форумах, группах, чатах (вербовщики привлекают внимание людей к темам, вызывающие споры и сами активно «подливают масло в огонь»);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выработать в себе навык «наблюдателя», критически мыслить, не поддаваться угрозам, проверять и перепроверять информацию;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 xml:space="preserve">не передавать третьим лицам данные банковских карт, счетов, сведений из личного кабинета налогоплательщика, на портале </w:t>
      </w:r>
      <w:proofErr w:type="spellStart"/>
      <w:r w:rsidR="00BE6F3A" w:rsidRPr="002F684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BE6F3A" w:rsidRPr="002F684D">
        <w:rPr>
          <w:rFonts w:ascii="Times New Roman" w:hAnsi="Times New Roman" w:cs="Times New Roman"/>
          <w:sz w:val="24"/>
          <w:szCs w:val="24"/>
        </w:rPr>
        <w:t>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не переводить денежные средства на неизвестные счета банковских карт, в том числе не пополнять счета абонентских номеров телефонов по чьей-либо просьбе, чтобы в последующем не стать жертвой мошенников, которые также склоняют потерпевших на совершение преступлений экстремистской направленности;</w:t>
      </w:r>
    </w:p>
    <w:p w:rsidR="00BE6F3A" w:rsidRPr="002F684D" w:rsidRDefault="002F684D" w:rsidP="002F6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F3A" w:rsidRPr="002F684D">
        <w:rPr>
          <w:rFonts w:ascii="Times New Roman" w:hAnsi="Times New Roman" w:cs="Times New Roman"/>
          <w:sz w:val="24"/>
          <w:szCs w:val="24"/>
        </w:rPr>
        <w:t>если Вы стали жертвой вербовки, в том числе Вам начали поступать угрозы и запугивания, обратиться за помощью к родным и близким, если же ситуация выглядит угрожающей, существует опасность для жизни, то необходимо обратиться в правоохранительные органы.</w:t>
      </w:r>
    </w:p>
    <w:sectPr w:rsidR="00BE6F3A" w:rsidRPr="002F684D" w:rsidSect="008F0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3CF0"/>
    <w:multiLevelType w:val="multilevel"/>
    <w:tmpl w:val="EE18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15C9D"/>
    <w:multiLevelType w:val="multilevel"/>
    <w:tmpl w:val="7B3E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01922"/>
    <w:multiLevelType w:val="hybridMultilevel"/>
    <w:tmpl w:val="A53E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437"/>
    <w:multiLevelType w:val="multilevel"/>
    <w:tmpl w:val="962C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943EC"/>
    <w:multiLevelType w:val="hybridMultilevel"/>
    <w:tmpl w:val="925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3461E"/>
    <w:multiLevelType w:val="hybridMultilevel"/>
    <w:tmpl w:val="0A4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A088A"/>
    <w:multiLevelType w:val="multilevel"/>
    <w:tmpl w:val="98E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02198"/>
    <w:multiLevelType w:val="multilevel"/>
    <w:tmpl w:val="FD4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51F73"/>
    <w:multiLevelType w:val="multilevel"/>
    <w:tmpl w:val="720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11311"/>
    <w:multiLevelType w:val="multilevel"/>
    <w:tmpl w:val="5988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80603"/>
    <w:multiLevelType w:val="hybridMultilevel"/>
    <w:tmpl w:val="5FCE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E"/>
    <w:rsid w:val="001C0096"/>
    <w:rsid w:val="00254DE9"/>
    <w:rsid w:val="002F684D"/>
    <w:rsid w:val="008F0649"/>
    <w:rsid w:val="00907E36"/>
    <w:rsid w:val="009D15EE"/>
    <w:rsid w:val="009F2486"/>
    <w:rsid w:val="00A7112E"/>
    <w:rsid w:val="00BE6F3A"/>
    <w:rsid w:val="00C61CC7"/>
    <w:rsid w:val="00E60782"/>
    <w:rsid w:val="00EB0154"/>
    <w:rsid w:val="00E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2C49D-0527-4A42-8E87-3E13F1EB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3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afnql">
    <w:name w:val="sc-afnql"/>
    <w:basedOn w:val="a0"/>
    <w:rsid w:val="00EB73BB"/>
  </w:style>
  <w:style w:type="paragraph" w:customStyle="1" w:styleId="sc-dsutwq">
    <w:name w:val="sc-dsutwq"/>
    <w:basedOn w:val="a"/>
    <w:rsid w:val="00EB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0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Гиголаева Екатерина Сергеевна</dc:creator>
  <cp:lastModifiedBy>Княжева Светлана Михайловна</cp:lastModifiedBy>
  <cp:revision>2</cp:revision>
  <cp:lastPrinted>2025-05-28T04:45:00Z</cp:lastPrinted>
  <dcterms:created xsi:type="dcterms:W3CDTF">2025-05-28T04:47:00Z</dcterms:created>
  <dcterms:modified xsi:type="dcterms:W3CDTF">2025-05-28T04:47:00Z</dcterms:modified>
</cp:coreProperties>
</file>