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D0C" w:rsidRPr="0012676F" w:rsidRDefault="00354A17" w:rsidP="003A64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76F">
        <w:rPr>
          <w:rFonts w:ascii="Times New Roman" w:hAnsi="Times New Roman" w:cs="Times New Roman"/>
          <w:b/>
          <w:sz w:val="28"/>
          <w:szCs w:val="28"/>
        </w:rPr>
        <w:t>Оформление служебных писем</w:t>
      </w:r>
    </w:p>
    <w:p w:rsidR="00767D0C" w:rsidRPr="00354A17" w:rsidRDefault="00767D0C" w:rsidP="00354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D0C" w:rsidRPr="00E4289B" w:rsidRDefault="00767D0C" w:rsidP="00621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289B">
        <w:rPr>
          <w:rFonts w:ascii="Times New Roman" w:hAnsi="Times New Roman" w:cs="Times New Roman"/>
          <w:sz w:val="26"/>
          <w:szCs w:val="26"/>
        </w:rPr>
        <w:t>Служебное письмо является основным инструментом коммуникации как внутри муниципального образования, так и с внешними организациями, гражданами и вышестоящими органами власти. Грамотное оформление служебной документации напрямую влияет на скорость рассмотрения вопросо</w:t>
      </w:r>
      <w:r w:rsidR="00354A17" w:rsidRPr="00E4289B">
        <w:rPr>
          <w:rFonts w:ascii="Times New Roman" w:hAnsi="Times New Roman" w:cs="Times New Roman"/>
          <w:sz w:val="26"/>
          <w:szCs w:val="26"/>
        </w:rPr>
        <w:t>в, исполнительскую дисциплину, на эффективность рабочих процессов</w:t>
      </w:r>
      <w:r w:rsidR="00D80F44" w:rsidRPr="00E4289B">
        <w:rPr>
          <w:rFonts w:ascii="Times New Roman" w:hAnsi="Times New Roman" w:cs="Times New Roman"/>
          <w:sz w:val="26"/>
          <w:szCs w:val="26"/>
        </w:rPr>
        <w:t xml:space="preserve">, </w:t>
      </w:r>
      <w:r w:rsidRPr="00E4289B">
        <w:rPr>
          <w:rFonts w:ascii="Times New Roman" w:hAnsi="Times New Roman" w:cs="Times New Roman"/>
          <w:sz w:val="26"/>
          <w:szCs w:val="26"/>
        </w:rPr>
        <w:t>профессионал</w:t>
      </w:r>
      <w:r w:rsidR="00354A17" w:rsidRPr="00E4289B">
        <w:rPr>
          <w:rFonts w:ascii="Times New Roman" w:hAnsi="Times New Roman" w:cs="Times New Roman"/>
          <w:sz w:val="26"/>
          <w:szCs w:val="26"/>
        </w:rPr>
        <w:t>ьный имидж муниципального образования в целом</w:t>
      </w:r>
      <w:r w:rsidRPr="00E4289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A6495" w:rsidRPr="00E4289B" w:rsidRDefault="00767D0C" w:rsidP="00621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289B">
        <w:rPr>
          <w:rFonts w:ascii="Times New Roman" w:hAnsi="Times New Roman" w:cs="Times New Roman"/>
          <w:sz w:val="26"/>
          <w:szCs w:val="26"/>
        </w:rPr>
        <w:t xml:space="preserve">Оформление служебных писем в </w:t>
      </w:r>
      <w:r w:rsidR="00354A17" w:rsidRPr="00E4289B">
        <w:rPr>
          <w:rFonts w:ascii="Times New Roman" w:hAnsi="Times New Roman" w:cs="Times New Roman"/>
          <w:sz w:val="26"/>
          <w:szCs w:val="26"/>
        </w:rPr>
        <w:t xml:space="preserve">администрации Кондинского района </w:t>
      </w:r>
      <w:r w:rsidRPr="00E4289B">
        <w:rPr>
          <w:rFonts w:ascii="Times New Roman" w:hAnsi="Times New Roman" w:cs="Times New Roman"/>
          <w:sz w:val="26"/>
          <w:szCs w:val="26"/>
        </w:rPr>
        <w:t xml:space="preserve">регламентируется </w:t>
      </w:r>
      <w:r w:rsidR="00354A17" w:rsidRPr="00E4289B">
        <w:rPr>
          <w:rFonts w:ascii="Times New Roman" w:hAnsi="Times New Roman" w:cs="Times New Roman"/>
          <w:sz w:val="26"/>
          <w:szCs w:val="26"/>
        </w:rPr>
        <w:t>Инструкцией по делопроизводству, утвержденной постановлением администрации Кондинского района от</w:t>
      </w:r>
      <w:r w:rsidR="005545D6" w:rsidRPr="00E4289B">
        <w:rPr>
          <w:rFonts w:ascii="Times New Roman" w:hAnsi="Times New Roman" w:cs="Times New Roman"/>
          <w:sz w:val="26"/>
          <w:szCs w:val="26"/>
        </w:rPr>
        <w:t xml:space="preserve"> 21 июля 2017 года </w:t>
      </w:r>
      <w:r w:rsidR="00D80F44" w:rsidRPr="00E4289B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5545D6" w:rsidRPr="00E4289B">
        <w:rPr>
          <w:rFonts w:ascii="Times New Roman" w:hAnsi="Times New Roman" w:cs="Times New Roman"/>
          <w:sz w:val="26"/>
          <w:szCs w:val="26"/>
        </w:rPr>
        <w:t>№ 1080. Скачать инструкцию м</w:t>
      </w:r>
      <w:r w:rsidR="00135DEC" w:rsidRPr="00E4289B">
        <w:rPr>
          <w:rFonts w:ascii="Times New Roman" w:hAnsi="Times New Roman" w:cs="Times New Roman"/>
          <w:sz w:val="26"/>
          <w:szCs w:val="26"/>
        </w:rPr>
        <w:t>ожно на официальном сайте органов</w:t>
      </w:r>
      <w:r w:rsidR="005545D6" w:rsidRPr="00E4289B">
        <w:rPr>
          <w:rFonts w:ascii="Times New Roman" w:hAnsi="Times New Roman" w:cs="Times New Roman"/>
          <w:sz w:val="26"/>
          <w:szCs w:val="26"/>
        </w:rPr>
        <w:t xml:space="preserve"> местного самоуправления </w:t>
      </w:r>
      <w:r w:rsidR="00135DEC" w:rsidRPr="00E4289B">
        <w:rPr>
          <w:rFonts w:ascii="Times New Roman" w:hAnsi="Times New Roman" w:cs="Times New Roman"/>
          <w:sz w:val="26"/>
          <w:szCs w:val="26"/>
        </w:rPr>
        <w:t xml:space="preserve">Кондинского района </w:t>
      </w:r>
      <w:r w:rsidR="005545D6" w:rsidRPr="00E4289B">
        <w:rPr>
          <w:rFonts w:ascii="Times New Roman" w:hAnsi="Times New Roman" w:cs="Times New Roman"/>
          <w:sz w:val="26"/>
          <w:szCs w:val="26"/>
        </w:rPr>
        <w:t>или на общем сервере.</w:t>
      </w:r>
    </w:p>
    <w:p w:rsidR="00D34BDC" w:rsidRPr="00E4289B" w:rsidRDefault="00D34BDC" w:rsidP="00D34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289B">
        <w:rPr>
          <w:rFonts w:ascii="Times New Roman" w:hAnsi="Times New Roman" w:cs="Times New Roman"/>
          <w:sz w:val="26"/>
          <w:szCs w:val="26"/>
        </w:rPr>
        <w:t xml:space="preserve">В Инструкции по делопроизводству детально прописываются все аспекты оформления писем: от использования официальных бланков и набора обязательных реквизитов до процедуры их подготовки, согласования, подписания и регистрации. </w:t>
      </w:r>
    </w:p>
    <w:p w:rsidR="00F17FCE" w:rsidRPr="00E4289B" w:rsidRDefault="00F17FCE" w:rsidP="00F17F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289B">
        <w:rPr>
          <w:rFonts w:ascii="Times New Roman" w:hAnsi="Times New Roman" w:cs="Times New Roman"/>
          <w:sz w:val="26"/>
          <w:szCs w:val="26"/>
        </w:rPr>
        <w:t>Служебные письма как вид документа по сод</w:t>
      </w:r>
      <w:r w:rsidR="00D80F44" w:rsidRPr="00E4289B">
        <w:rPr>
          <w:rFonts w:ascii="Times New Roman" w:hAnsi="Times New Roman" w:cs="Times New Roman"/>
          <w:sz w:val="26"/>
          <w:szCs w:val="26"/>
        </w:rPr>
        <w:t xml:space="preserve">ержанию и назначению могут быть </w:t>
      </w:r>
      <w:r w:rsidRPr="00E4289B">
        <w:rPr>
          <w:rFonts w:ascii="Times New Roman" w:hAnsi="Times New Roman" w:cs="Times New Roman"/>
          <w:sz w:val="26"/>
          <w:szCs w:val="26"/>
        </w:rPr>
        <w:t>сопроводительные, гарантийные, информационные, письма-запросы, письма-ответы, письма-предложения, письма-сообщения, письма-подтверждения, письма-извещения и другие. И независимо от вида должны</w:t>
      </w:r>
      <w:r w:rsidR="00754176" w:rsidRPr="00E4289B">
        <w:rPr>
          <w:rFonts w:ascii="Times New Roman" w:hAnsi="Times New Roman" w:cs="Times New Roman"/>
          <w:sz w:val="26"/>
          <w:szCs w:val="26"/>
        </w:rPr>
        <w:t xml:space="preserve"> оформ</w:t>
      </w:r>
      <w:r w:rsidR="00A766CF" w:rsidRPr="00E4289B">
        <w:rPr>
          <w:rFonts w:ascii="Times New Roman" w:hAnsi="Times New Roman" w:cs="Times New Roman"/>
          <w:sz w:val="26"/>
          <w:szCs w:val="26"/>
        </w:rPr>
        <w:t>ляться по определенным правилам и</w:t>
      </w:r>
      <w:r w:rsidR="00754176" w:rsidRPr="00E4289B">
        <w:rPr>
          <w:rFonts w:ascii="Times New Roman" w:hAnsi="Times New Roman" w:cs="Times New Roman"/>
          <w:sz w:val="26"/>
          <w:szCs w:val="26"/>
        </w:rPr>
        <w:t xml:space="preserve"> содержать:</w:t>
      </w:r>
    </w:p>
    <w:p w:rsidR="00F17FCE" w:rsidRPr="00E4289B" w:rsidRDefault="00754176" w:rsidP="000D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289B">
        <w:rPr>
          <w:rFonts w:ascii="Times New Roman" w:hAnsi="Times New Roman" w:cs="Times New Roman"/>
          <w:sz w:val="26"/>
          <w:szCs w:val="26"/>
        </w:rPr>
        <w:t>бланк организации;</w:t>
      </w:r>
    </w:p>
    <w:p w:rsidR="00F17FCE" w:rsidRPr="00E4289B" w:rsidRDefault="00754176" w:rsidP="000D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289B">
        <w:rPr>
          <w:rFonts w:ascii="Times New Roman" w:hAnsi="Times New Roman" w:cs="Times New Roman"/>
          <w:sz w:val="26"/>
          <w:szCs w:val="26"/>
        </w:rPr>
        <w:t>к</w:t>
      </w:r>
      <w:r w:rsidR="00F17FCE" w:rsidRPr="00E4289B">
        <w:rPr>
          <w:rFonts w:ascii="Times New Roman" w:hAnsi="Times New Roman" w:cs="Times New Roman"/>
          <w:sz w:val="26"/>
          <w:szCs w:val="26"/>
        </w:rPr>
        <w:t>орректные рек</w:t>
      </w:r>
      <w:r w:rsidRPr="00E4289B">
        <w:rPr>
          <w:rFonts w:ascii="Times New Roman" w:hAnsi="Times New Roman" w:cs="Times New Roman"/>
          <w:sz w:val="26"/>
          <w:szCs w:val="26"/>
        </w:rPr>
        <w:t>визиты отправителя и получателя;</w:t>
      </w:r>
    </w:p>
    <w:p w:rsidR="00F17FCE" w:rsidRPr="00E4289B" w:rsidRDefault="00754176" w:rsidP="000D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289B">
        <w:rPr>
          <w:rFonts w:ascii="Times New Roman" w:hAnsi="Times New Roman" w:cs="Times New Roman"/>
          <w:sz w:val="26"/>
          <w:szCs w:val="26"/>
        </w:rPr>
        <w:t>исходящий номер и дату;</w:t>
      </w:r>
    </w:p>
    <w:p w:rsidR="00F17FCE" w:rsidRPr="00E4289B" w:rsidRDefault="00754176" w:rsidP="000D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289B">
        <w:rPr>
          <w:rFonts w:ascii="Times New Roman" w:hAnsi="Times New Roman" w:cs="Times New Roman"/>
          <w:sz w:val="26"/>
          <w:szCs w:val="26"/>
        </w:rPr>
        <w:t>к</w:t>
      </w:r>
      <w:r w:rsidR="00A766CF" w:rsidRPr="00E4289B">
        <w:rPr>
          <w:rFonts w:ascii="Times New Roman" w:hAnsi="Times New Roman" w:cs="Times New Roman"/>
          <w:sz w:val="26"/>
          <w:szCs w:val="26"/>
        </w:rPr>
        <w:t xml:space="preserve">раткий и ясный заголовок </w:t>
      </w:r>
      <w:r w:rsidRPr="00E4289B">
        <w:rPr>
          <w:rFonts w:ascii="Times New Roman" w:hAnsi="Times New Roman" w:cs="Times New Roman"/>
          <w:sz w:val="26"/>
          <w:szCs w:val="26"/>
        </w:rPr>
        <w:t>(если текст менее 4 строк, то заголовок не ставится);</w:t>
      </w:r>
    </w:p>
    <w:p w:rsidR="00F17FCE" w:rsidRPr="00E4289B" w:rsidRDefault="00754176" w:rsidP="000D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289B">
        <w:rPr>
          <w:rFonts w:ascii="Times New Roman" w:hAnsi="Times New Roman" w:cs="Times New Roman"/>
          <w:sz w:val="26"/>
          <w:szCs w:val="26"/>
        </w:rPr>
        <w:t>четкий и логичный текст;</w:t>
      </w:r>
    </w:p>
    <w:p w:rsidR="00F17FCE" w:rsidRPr="00E4289B" w:rsidRDefault="00754176" w:rsidP="000D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289B">
        <w:rPr>
          <w:rFonts w:ascii="Times New Roman" w:hAnsi="Times New Roman" w:cs="Times New Roman"/>
          <w:sz w:val="26"/>
          <w:szCs w:val="26"/>
        </w:rPr>
        <w:t>вежл</w:t>
      </w:r>
      <w:r w:rsidR="00A766CF" w:rsidRPr="00E4289B">
        <w:rPr>
          <w:rFonts w:ascii="Times New Roman" w:hAnsi="Times New Roman" w:cs="Times New Roman"/>
          <w:sz w:val="26"/>
          <w:szCs w:val="26"/>
        </w:rPr>
        <w:t>ивый и</w:t>
      </w:r>
      <w:r w:rsidRPr="00E4289B">
        <w:rPr>
          <w:rFonts w:ascii="Times New Roman" w:hAnsi="Times New Roman" w:cs="Times New Roman"/>
          <w:sz w:val="26"/>
          <w:szCs w:val="26"/>
        </w:rPr>
        <w:t xml:space="preserve"> деловой тон;</w:t>
      </w:r>
    </w:p>
    <w:p w:rsidR="00F0780B" w:rsidRPr="00E4289B" w:rsidRDefault="00F0780B" w:rsidP="000D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289B">
        <w:rPr>
          <w:rFonts w:ascii="Times New Roman" w:hAnsi="Times New Roman" w:cs="Times New Roman"/>
          <w:sz w:val="26"/>
          <w:szCs w:val="26"/>
        </w:rPr>
        <w:t>отметку о приложении (при наличии);</w:t>
      </w:r>
    </w:p>
    <w:p w:rsidR="00F17FCE" w:rsidRPr="00E4289B" w:rsidRDefault="00754176" w:rsidP="000D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289B">
        <w:rPr>
          <w:rFonts w:ascii="Times New Roman" w:hAnsi="Times New Roman" w:cs="Times New Roman"/>
          <w:sz w:val="26"/>
          <w:szCs w:val="26"/>
        </w:rPr>
        <w:t>п</w:t>
      </w:r>
      <w:r w:rsidR="00F17FCE" w:rsidRPr="00E4289B">
        <w:rPr>
          <w:rFonts w:ascii="Times New Roman" w:hAnsi="Times New Roman" w:cs="Times New Roman"/>
          <w:sz w:val="26"/>
          <w:szCs w:val="26"/>
        </w:rPr>
        <w:t>одпись дол</w:t>
      </w:r>
      <w:r w:rsidRPr="00E4289B">
        <w:rPr>
          <w:rFonts w:ascii="Times New Roman" w:hAnsi="Times New Roman" w:cs="Times New Roman"/>
          <w:sz w:val="26"/>
          <w:szCs w:val="26"/>
        </w:rPr>
        <w:t>жностного лица (с расшифровкой);</w:t>
      </w:r>
    </w:p>
    <w:p w:rsidR="00D34BDC" w:rsidRPr="00E4289B" w:rsidRDefault="00754176" w:rsidP="000D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289B">
        <w:rPr>
          <w:rFonts w:ascii="Times New Roman" w:hAnsi="Times New Roman" w:cs="Times New Roman"/>
          <w:sz w:val="26"/>
          <w:szCs w:val="26"/>
        </w:rPr>
        <w:t>отметку об исполнителе.</w:t>
      </w:r>
    </w:p>
    <w:p w:rsidR="00767D0C" w:rsidRPr="00E4289B" w:rsidRDefault="00767D0C" w:rsidP="000D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289B">
        <w:rPr>
          <w:rFonts w:ascii="Times New Roman" w:hAnsi="Times New Roman" w:cs="Times New Roman"/>
          <w:sz w:val="26"/>
          <w:szCs w:val="26"/>
        </w:rPr>
        <w:t>О</w:t>
      </w:r>
      <w:r w:rsidR="00754176" w:rsidRPr="00E4289B">
        <w:rPr>
          <w:rFonts w:ascii="Times New Roman" w:hAnsi="Times New Roman" w:cs="Times New Roman"/>
          <w:sz w:val="26"/>
          <w:szCs w:val="26"/>
        </w:rPr>
        <w:t>б обязательных реквиз</w:t>
      </w:r>
      <w:r w:rsidR="000D6E61" w:rsidRPr="00E4289B">
        <w:rPr>
          <w:rFonts w:ascii="Times New Roman" w:hAnsi="Times New Roman" w:cs="Times New Roman"/>
          <w:sz w:val="26"/>
          <w:szCs w:val="26"/>
        </w:rPr>
        <w:t>итах письма подробно описано в И</w:t>
      </w:r>
      <w:r w:rsidR="00754176" w:rsidRPr="00E4289B">
        <w:rPr>
          <w:rFonts w:ascii="Times New Roman" w:hAnsi="Times New Roman" w:cs="Times New Roman"/>
          <w:sz w:val="26"/>
          <w:szCs w:val="26"/>
        </w:rPr>
        <w:t>нструкции по делопроизводству</w:t>
      </w:r>
      <w:r w:rsidR="000D6E61" w:rsidRPr="00E4289B">
        <w:rPr>
          <w:rFonts w:ascii="Times New Roman" w:hAnsi="Times New Roman" w:cs="Times New Roman"/>
          <w:sz w:val="26"/>
          <w:szCs w:val="26"/>
        </w:rPr>
        <w:t xml:space="preserve"> (постановление администрации Кондинского района от 21 июля 2017 года № 1080)</w:t>
      </w:r>
      <w:r w:rsidR="00754176" w:rsidRPr="00E4289B">
        <w:rPr>
          <w:rFonts w:ascii="Times New Roman" w:hAnsi="Times New Roman" w:cs="Times New Roman"/>
          <w:sz w:val="26"/>
          <w:szCs w:val="26"/>
        </w:rPr>
        <w:t>.</w:t>
      </w:r>
    </w:p>
    <w:p w:rsidR="00F0780B" w:rsidRPr="00E4289B" w:rsidRDefault="00F0780B" w:rsidP="008979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289B">
        <w:rPr>
          <w:rFonts w:ascii="Times New Roman" w:hAnsi="Times New Roman" w:cs="Times New Roman"/>
          <w:sz w:val="26"/>
          <w:szCs w:val="26"/>
        </w:rPr>
        <w:t>Остановимся подробнее на таком реквизите, как текст:</w:t>
      </w:r>
    </w:p>
    <w:p w:rsidR="00767D0C" w:rsidRPr="00E4289B" w:rsidRDefault="00897932" w:rsidP="008979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289B">
        <w:rPr>
          <w:rFonts w:ascii="Times New Roman" w:hAnsi="Times New Roman" w:cs="Times New Roman"/>
          <w:sz w:val="26"/>
          <w:szCs w:val="26"/>
        </w:rPr>
        <w:t>Текст письма. Состоит из трех</w:t>
      </w:r>
      <w:r w:rsidR="00767D0C" w:rsidRPr="00E4289B">
        <w:rPr>
          <w:rFonts w:ascii="Times New Roman" w:hAnsi="Times New Roman" w:cs="Times New Roman"/>
          <w:sz w:val="26"/>
          <w:szCs w:val="26"/>
        </w:rPr>
        <w:t xml:space="preserve"> частей:</w:t>
      </w:r>
    </w:p>
    <w:p w:rsidR="00767D0C" w:rsidRPr="00E4289B" w:rsidRDefault="00767D0C" w:rsidP="00F078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289B">
        <w:rPr>
          <w:rFonts w:ascii="Times New Roman" w:hAnsi="Times New Roman" w:cs="Times New Roman"/>
          <w:sz w:val="26"/>
          <w:szCs w:val="26"/>
        </w:rPr>
        <w:t>Вводная часть: обоснование, причина составления письма (ссылка на документ, событие, просьбу).</w:t>
      </w:r>
    </w:p>
    <w:p w:rsidR="00126AFB" w:rsidRPr="00E4289B" w:rsidRDefault="00767D0C" w:rsidP="00126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289B">
        <w:rPr>
          <w:rFonts w:ascii="Times New Roman" w:hAnsi="Times New Roman" w:cs="Times New Roman"/>
          <w:sz w:val="26"/>
          <w:szCs w:val="26"/>
        </w:rPr>
        <w:t xml:space="preserve">Основная часть: цель письма – просьба, предложение, требование, согласование, отказ, разъяснение. </w:t>
      </w:r>
      <w:r w:rsidR="00126AFB" w:rsidRPr="00E4289B">
        <w:rPr>
          <w:rFonts w:ascii="Times New Roman" w:hAnsi="Times New Roman" w:cs="Times New Roman"/>
          <w:sz w:val="26"/>
          <w:szCs w:val="26"/>
        </w:rPr>
        <w:t xml:space="preserve">Часто делится на пункты. </w:t>
      </w:r>
      <w:r w:rsidRPr="00E4289B">
        <w:rPr>
          <w:rFonts w:ascii="Times New Roman" w:hAnsi="Times New Roman" w:cs="Times New Roman"/>
          <w:sz w:val="26"/>
          <w:szCs w:val="26"/>
        </w:rPr>
        <w:t xml:space="preserve">Текст должен быть лаконичным, точным, нейтральным и однозначным для восприятия. Рекомендуется использовать стандартные речевые обороты («Просим Вас рассмотреть...», «Информируем Вас </w:t>
      </w:r>
      <w:proofErr w:type="gramStart"/>
      <w:r w:rsidRPr="00E4289B">
        <w:rPr>
          <w:rFonts w:ascii="Times New Roman" w:hAnsi="Times New Roman" w:cs="Times New Roman"/>
          <w:sz w:val="26"/>
          <w:szCs w:val="26"/>
        </w:rPr>
        <w:t>о...</w:t>
      </w:r>
      <w:proofErr w:type="gramEnd"/>
      <w:r w:rsidRPr="00E4289B">
        <w:rPr>
          <w:rFonts w:ascii="Times New Roman" w:hAnsi="Times New Roman" w:cs="Times New Roman"/>
          <w:sz w:val="26"/>
          <w:szCs w:val="26"/>
        </w:rPr>
        <w:t>», «В соответствии с Вашим запросом...»).</w:t>
      </w:r>
    </w:p>
    <w:p w:rsidR="00897932" w:rsidRPr="00E4289B" w:rsidRDefault="00897932" w:rsidP="00126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289B">
        <w:rPr>
          <w:rFonts w:ascii="Times New Roman" w:hAnsi="Times New Roman" w:cs="Times New Roman"/>
          <w:sz w:val="26"/>
          <w:szCs w:val="26"/>
        </w:rPr>
        <w:t>Заключительная часть: содержит выводы, просьбы, предложения о дальнейших действиях.</w:t>
      </w:r>
    </w:p>
    <w:p w:rsidR="00767D0C" w:rsidRPr="00E4289B" w:rsidRDefault="00767D0C" w:rsidP="00F078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289B">
        <w:rPr>
          <w:rFonts w:ascii="Times New Roman" w:hAnsi="Times New Roman" w:cs="Times New Roman"/>
          <w:sz w:val="26"/>
          <w:szCs w:val="26"/>
        </w:rPr>
        <w:lastRenderedPageBreak/>
        <w:t>Отметка о наличии приложений. Если к письму прилагаются документы, они перечисляются после текста с указанием количества листов и экземпляров (например, «Приложение: на 5 л. в 1 экз.»).</w:t>
      </w:r>
    </w:p>
    <w:p w:rsidR="00767D0C" w:rsidRPr="00E4289B" w:rsidRDefault="00A766CF" w:rsidP="00A76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289B">
        <w:rPr>
          <w:rFonts w:ascii="Times New Roman" w:hAnsi="Times New Roman" w:cs="Times New Roman"/>
          <w:sz w:val="26"/>
          <w:szCs w:val="26"/>
        </w:rPr>
        <w:t xml:space="preserve">Отметка об исполнителе необходима для оперативной связи. </w:t>
      </w:r>
      <w:r w:rsidR="00767D0C" w:rsidRPr="00E4289B">
        <w:rPr>
          <w:rFonts w:ascii="Times New Roman" w:hAnsi="Times New Roman" w:cs="Times New Roman"/>
          <w:sz w:val="26"/>
          <w:szCs w:val="26"/>
        </w:rPr>
        <w:t xml:space="preserve">Проставляется в левом нижнем углу листа. Указывается </w:t>
      </w:r>
      <w:r w:rsidR="00F0780B" w:rsidRPr="00E4289B">
        <w:rPr>
          <w:rFonts w:ascii="Times New Roman" w:hAnsi="Times New Roman" w:cs="Times New Roman"/>
          <w:sz w:val="26"/>
          <w:szCs w:val="26"/>
        </w:rPr>
        <w:t xml:space="preserve">должность, ФИО исполнителя, его телефон. </w:t>
      </w:r>
    </w:p>
    <w:p w:rsidR="00767D0C" w:rsidRPr="00E4289B" w:rsidRDefault="00767D0C" w:rsidP="004214A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289B">
        <w:rPr>
          <w:rFonts w:ascii="Times New Roman" w:hAnsi="Times New Roman" w:cs="Times New Roman"/>
          <w:b/>
          <w:sz w:val="26"/>
          <w:szCs w:val="26"/>
        </w:rPr>
        <w:t>Стилистика и язык служебного письма</w:t>
      </w:r>
    </w:p>
    <w:p w:rsidR="00767D0C" w:rsidRPr="00E4289B" w:rsidRDefault="00767D0C" w:rsidP="00CA4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289B">
        <w:rPr>
          <w:rFonts w:ascii="Times New Roman" w:hAnsi="Times New Roman" w:cs="Times New Roman"/>
          <w:sz w:val="26"/>
          <w:szCs w:val="26"/>
        </w:rPr>
        <w:t>Официально-деловой стиль: исключение эмоциональной окраски, просторечий, жаргонизмов.</w:t>
      </w:r>
    </w:p>
    <w:p w:rsidR="00767D0C" w:rsidRPr="00E4289B" w:rsidRDefault="00767D0C" w:rsidP="00CA4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289B">
        <w:rPr>
          <w:rFonts w:ascii="Times New Roman" w:hAnsi="Times New Roman" w:cs="Times New Roman"/>
          <w:sz w:val="26"/>
          <w:szCs w:val="26"/>
        </w:rPr>
        <w:t>Точность и однозначность формулировок: избежание двусмысленных толкований.</w:t>
      </w:r>
    </w:p>
    <w:p w:rsidR="00767D0C" w:rsidRPr="00E4289B" w:rsidRDefault="00767D0C" w:rsidP="00CA4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289B">
        <w:rPr>
          <w:rFonts w:ascii="Times New Roman" w:hAnsi="Times New Roman" w:cs="Times New Roman"/>
          <w:sz w:val="26"/>
          <w:szCs w:val="26"/>
        </w:rPr>
        <w:t>Нейтральность тона: даже в случае требования или отказа.</w:t>
      </w:r>
    </w:p>
    <w:p w:rsidR="00767D0C" w:rsidRPr="00E4289B" w:rsidRDefault="00767D0C" w:rsidP="00CA4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289B">
        <w:rPr>
          <w:rFonts w:ascii="Times New Roman" w:hAnsi="Times New Roman" w:cs="Times New Roman"/>
          <w:sz w:val="26"/>
          <w:szCs w:val="26"/>
        </w:rPr>
        <w:t>Стандартизация: использование унифицированных языковых моделей и клише.</w:t>
      </w:r>
    </w:p>
    <w:p w:rsidR="00767D0C" w:rsidRPr="00E4289B" w:rsidRDefault="00767D0C" w:rsidP="00A766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289B">
        <w:rPr>
          <w:rFonts w:ascii="Times New Roman" w:hAnsi="Times New Roman" w:cs="Times New Roman"/>
          <w:b/>
          <w:sz w:val="26"/>
          <w:szCs w:val="26"/>
        </w:rPr>
        <w:t>Типичные ошибки при оформлении</w:t>
      </w:r>
      <w:r w:rsidR="00915323" w:rsidRPr="00E4289B">
        <w:rPr>
          <w:rFonts w:ascii="Times New Roman" w:hAnsi="Times New Roman" w:cs="Times New Roman"/>
          <w:b/>
          <w:sz w:val="26"/>
          <w:szCs w:val="26"/>
        </w:rPr>
        <w:t xml:space="preserve"> служебных писем:</w:t>
      </w:r>
    </w:p>
    <w:p w:rsidR="00767D0C" w:rsidRPr="00E4289B" w:rsidRDefault="00767D0C" w:rsidP="00A76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289B">
        <w:rPr>
          <w:rFonts w:ascii="Times New Roman" w:hAnsi="Times New Roman" w:cs="Times New Roman"/>
          <w:sz w:val="26"/>
          <w:szCs w:val="26"/>
        </w:rPr>
        <w:t>Отсутствие регистрационного номера или даты.</w:t>
      </w:r>
    </w:p>
    <w:p w:rsidR="00F8471E" w:rsidRPr="00E4289B" w:rsidRDefault="00F8471E" w:rsidP="00A76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289B">
        <w:rPr>
          <w:rFonts w:ascii="Times New Roman" w:hAnsi="Times New Roman" w:cs="Times New Roman"/>
          <w:sz w:val="26"/>
          <w:szCs w:val="26"/>
        </w:rPr>
        <w:t xml:space="preserve">В письмах-ответах на запросы – отсутствие информации на какой документ дается ответ (На </w:t>
      </w:r>
      <w:proofErr w:type="spellStart"/>
      <w:r w:rsidR="002D3D0F" w:rsidRPr="00E4289B">
        <w:rPr>
          <w:rFonts w:ascii="Times New Roman" w:hAnsi="Times New Roman" w:cs="Times New Roman"/>
          <w:sz w:val="26"/>
          <w:szCs w:val="26"/>
        </w:rPr>
        <w:t>Исх</w:t>
      </w:r>
      <w:proofErr w:type="spellEnd"/>
      <w:r w:rsidR="002D3D0F" w:rsidRPr="00E4289B">
        <w:rPr>
          <w:rFonts w:ascii="Times New Roman" w:hAnsi="Times New Roman" w:cs="Times New Roman"/>
          <w:sz w:val="26"/>
          <w:szCs w:val="26"/>
        </w:rPr>
        <w:t xml:space="preserve"> </w:t>
      </w:r>
      <w:r w:rsidRPr="00E4289B">
        <w:rPr>
          <w:rFonts w:ascii="Times New Roman" w:hAnsi="Times New Roman" w:cs="Times New Roman"/>
          <w:sz w:val="26"/>
          <w:szCs w:val="26"/>
        </w:rPr>
        <w:t xml:space="preserve">№ --- от </w:t>
      </w:r>
      <w:proofErr w:type="gramStart"/>
      <w:r w:rsidRPr="00E4289B">
        <w:rPr>
          <w:rFonts w:ascii="Times New Roman" w:hAnsi="Times New Roman" w:cs="Times New Roman"/>
          <w:sz w:val="26"/>
          <w:szCs w:val="26"/>
        </w:rPr>
        <w:t>----- )</w:t>
      </w:r>
      <w:proofErr w:type="gramEnd"/>
      <w:r w:rsidRPr="00E4289B">
        <w:rPr>
          <w:rFonts w:ascii="Times New Roman" w:hAnsi="Times New Roman" w:cs="Times New Roman"/>
          <w:sz w:val="26"/>
          <w:szCs w:val="26"/>
        </w:rPr>
        <w:t>.</w:t>
      </w:r>
    </w:p>
    <w:p w:rsidR="00767D0C" w:rsidRPr="00E4289B" w:rsidRDefault="00767D0C" w:rsidP="00A76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289B">
        <w:rPr>
          <w:rFonts w:ascii="Times New Roman" w:hAnsi="Times New Roman" w:cs="Times New Roman"/>
          <w:sz w:val="26"/>
          <w:szCs w:val="26"/>
        </w:rPr>
        <w:t>Неверное указание адресата (неполное наименование, ошибка в ФИО или должности).</w:t>
      </w:r>
    </w:p>
    <w:p w:rsidR="00915323" w:rsidRPr="00E4289B" w:rsidRDefault="00767D0C" w:rsidP="00A76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289B">
        <w:rPr>
          <w:rFonts w:ascii="Times New Roman" w:hAnsi="Times New Roman" w:cs="Times New Roman"/>
          <w:sz w:val="26"/>
          <w:szCs w:val="26"/>
        </w:rPr>
        <w:t>Отсутствие заголовка к тексту</w:t>
      </w:r>
      <w:r w:rsidR="00A766CF" w:rsidRPr="00E4289B">
        <w:rPr>
          <w:rFonts w:ascii="Times New Roman" w:hAnsi="Times New Roman" w:cs="Times New Roman"/>
          <w:sz w:val="26"/>
          <w:szCs w:val="26"/>
        </w:rPr>
        <w:t>.</w:t>
      </w:r>
    </w:p>
    <w:p w:rsidR="00767D0C" w:rsidRPr="00E4289B" w:rsidRDefault="00767D0C" w:rsidP="00A76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289B">
        <w:rPr>
          <w:rFonts w:ascii="Times New Roman" w:hAnsi="Times New Roman" w:cs="Times New Roman"/>
          <w:sz w:val="26"/>
          <w:szCs w:val="26"/>
        </w:rPr>
        <w:t>Неконкретный текст письма, требующий дополнительных запросов и уточнений.</w:t>
      </w:r>
    </w:p>
    <w:p w:rsidR="00F8471E" w:rsidRPr="00E4289B" w:rsidRDefault="00F8471E" w:rsidP="00F84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289B">
        <w:rPr>
          <w:rFonts w:ascii="Times New Roman" w:hAnsi="Times New Roman" w:cs="Times New Roman"/>
          <w:sz w:val="26"/>
          <w:szCs w:val="26"/>
        </w:rPr>
        <w:t>Нарушение правил оформления приложений.</w:t>
      </w:r>
    </w:p>
    <w:p w:rsidR="00767D0C" w:rsidRPr="00E4289B" w:rsidRDefault="00767D0C" w:rsidP="00A76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289B">
        <w:rPr>
          <w:rFonts w:ascii="Times New Roman" w:hAnsi="Times New Roman" w:cs="Times New Roman"/>
          <w:sz w:val="26"/>
          <w:szCs w:val="26"/>
        </w:rPr>
        <w:t>Отсутствие подписи или отметки об исполнителе.</w:t>
      </w:r>
    </w:p>
    <w:p w:rsidR="00767D0C" w:rsidRPr="00E4289B" w:rsidRDefault="00A23F21" w:rsidP="00A76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289B">
        <w:rPr>
          <w:rFonts w:ascii="Times New Roman" w:hAnsi="Times New Roman" w:cs="Times New Roman"/>
          <w:sz w:val="26"/>
          <w:szCs w:val="26"/>
        </w:rPr>
        <w:t xml:space="preserve">Орфографические и пунктуационные ошибки в самом тесте письма. </w:t>
      </w:r>
    </w:p>
    <w:p w:rsidR="00FB7D25" w:rsidRPr="00E4289B" w:rsidRDefault="00FB7D25" w:rsidP="00A76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289B">
        <w:rPr>
          <w:rFonts w:ascii="Times New Roman" w:hAnsi="Times New Roman" w:cs="Times New Roman"/>
          <w:sz w:val="26"/>
          <w:szCs w:val="26"/>
        </w:rPr>
        <w:t>Также хотелось б</w:t>
      </w:r>
      <w:r w:rsidR="00765746" w:rsidRPr="00E4289B">
        <w:rPr>
          <w:rFonts w:ascii="Times New Roman" w:hAnsi="Times New Roman" w:cs="Times New Roman"/>
          <w:sz w:val="26"/>
          <w:szCs w:val="26"/>
        </w:rPr>
        <w:t>ы заострить внимание на экономии</w:t>
      </w:r>
      <w:r w:rsidRPr="00E4289B">
        <w:rPr>
          <w:rFonts w:ascii="Times New Roman" w:hAnsi="Times New Roman" w:cs="Times New Roman"/>
          <w:sz w:val="26"/>
          <w:szCs w:val="26"/>
        </w:rPr>
        <w:t xml:space="preserve"> бу</w:t>
      </w:r>
      <w:r w:rsidR="003E6D58" w:rsidRPr="00E4289B">
        <w:rPr>
          <w:rFonts w:ascii="Times New Roman" w:hAnsi="Times New Roman" w:cs="Times New Roman"/>
          <w:sz w:val="26"/>
          <w:szCs w:val="26"/>
        </w:rPr>
        <w:t>маги при распечатывании писем, п</w:t>
      </w:r>
      <w:r w:rsidRPr="00E4289B">
        <w:rPr>
          <w:rFonts w:ascii="Times New Roman" w:hAnsi="Times New Roman" w:cs="Times New Roman"/>
          <w:sz w:val="26"/>
          <w:szCs w:val="26"/>
        </w:rPr>
        <w:t>ри возможности соблюдать межстрочный интервал, размер шрифта. Сталкивались с тем, что две строки об исполнителе распечатывались на второй странице, когда можно было уменьшить шрифт и письмо оформить на одной странице.</w:t>
      </w:r>
    </w:p>
    <w:p w:rsidR="00A766CF" w:rsidRPr="00E4289B" w:rsidRDefault="00A766CF" w:rsidP="00A76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289B">
        <w:rPr>
          <w:rFonts w:ascii="Times New Roman" w:hAnsi="Times New Roman" w:cs="Times New Roman"/>
          <w:sz w:val="26"/>
          <w:szCs w:val="26"/>
        </w:rPr>
        <w:t>Как правильно оформить письмо с ограничительной пометкой «Для служебного пользования» также подробно описывается в разделе 9 Инструкции по делопроизводству. Регистрация писем ДСП производится в специальном журнале в общем отделе управления кадровой политики и делопроизводства, в случае, если письма адресованы главе района,</w:t>
      </w:r>
      <w:r w:rsidR="0079680F" w:rsidRPr="00E4289B">
        <w:rPr>
          <w:rFonts w:ascii="Times New Roman" w:hAnsi="Times New Roman" w:cs="Times New Roman"/>
          <w:sz w:val="26"/>
          <w:szCs w:val="26"/>
        </w:rPr>
        <w:t xml:space="preserve"> з</w:t>
      </w:r>
      <w:r w:rsidRPr="00E4289B">
        <w:rPr>
          <w:rFonts w:ascii="Times New Roman" w:hAnsi="Times New Roman" w:cs="Times New Roman"/>
          <w:sz w:val="26"/>
          <w:szCs w:val="26"/>
        </w:rPr>
        <w:t>аместителям главы района</w:t>
      </w:r>
      <w:r w:rsidR="0079680F" w:rsidRPr="00E4289B">
        <w:rPr>
          <w:rFonts w:ascii="Times New Roman" w:hAnsi="Times New Roman" w:cs="Times New Roman"/>
          <w:sz w:val="26"/>
          <w:szCs w:val="26"/>
        </w:rPr>
        <w:t xml:space="preserve"> и руководителям структурных подразделений, находящихся в структуре администрации района и не являющихся самостоятельными юридическими лицами.</w:t>
      </w:r>
    </w:p>
    <w:p w:rsidR="0079680F" w:rsidRPr="00E4289B" w:rsidRDefault="003E6D58" w:rsidP="007968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289B">
        <w:rPr>
          <w:rFonts w:ascii="Times New Roman" w:hAnsi="Times New Roman" w:cs="Times New Roman"/>
          <w:sz w:val="26"/>
          <w:szCs w:val="26"/>
        </w:rPr>
        <w:t xml:space="preserve">Напоминаю, что </w:t>
      </w:r>
      <w:r w:rsidR="00765746" w:rsidRPr="00E4289B">
        <w:rPr>
          <w:rFonts w:ascii="Times New Roman" w:hAnsi="Times New Roman" w:cs="Times New Roman"/>
          <w:sz w:val="26"/>
          <w:szCs w:val="26"/>
        </w:rPr>
        <w:t>о</w:t>
      </w:r>
      <w:r w:rsidR="000921B3" w:rsidRPr="00E4289B">
        <w:rPr>
          <w:rFonts w:ascii="Times New Roman" w:hAnsi="Times New Roman" w:cs="Times New Roman"/>
          <w:sz w:val="26"/>
          <w:szCs w:val="26"/>
        </w:rPr>
        <w:t xml:space="preserve">бщий отдел </w:t>
      </w:r>
      <w:proofErr w:type="spellStart"/>
      <w:r w:rsidR="000921B3" w:rsidRPr="00E4289B">
        <w:rPr>
          <w:rFonts w:ascii="Times New Roman" w:hAnsi="Times New Roman" w:cs="Times New Roman"/>
          <w:sz w:val="26"/>
          <w:szCs w:val="26"/>
        </w:rPr>
        <w:t>УКПиД</w:t>
      </w:r>
      <w:proofErr w:type="spellEnd"/>
      <w:r w:rsidR="000921B3" w:rsidRPr="00E4289B">
        <w:rPr>
          <w:rFonts w:ascii="Times New Roman" w:hAnsi="Times New Roman" w:cs="Times New Roman"/>
          <w:sz w:val="26"/>
          <w:szCs w:val="26"/>
        </w:rPr>
        <w:t xml:space="preserve"> проверяет правильность оформления писем</w:t>
      </w:r>
      <w:r w:rsidR="008E4856" w:rsidRPr="00E4289B">
        <w:rPr>
          <w:rFonts w:ascii="Times New Roman" w:hAnsi="Times New Roman" w:cs="Times New Roman"/>
          <w:sz w:val="26"/>
          <w:szCs w:val="26"/>
        </w:rPr>
        <w:t>,</w:t>
      </w:r>
      <w:r w:rsidR="000921B3" w:rsidRPr="00E4289B">
        <w:rPr>
          <w:rFonts w:ascii="Times New Roman" w:hAnsi="Times New Roman" w:cs="Times New Roman"/>
          <w:sz w:val="26"/>
          <w:szCs w:val="26"/>
        </w:rPr>
        <w:t xml:space="preserve"> </w:t>
      </w:r>
      <w:r w:rsidR="008E4856" w:rsidRPr="00E4289B">
        <w:rPr>
          <w:rFonts w:ascii="Times New Roman" w:hAnsi="Times New Roman" w:cs="Times New Roman"/>
          <w:sz w:val="26"/>
          <w:szCs w:val="26"/>
        </w:rPr>
        <w:t>подготовленных</w:t>
      </w:r>
      <w:r w:rsidR="000921B3" w:rsidRPr="00E4289B">
        <w:rPr>
          <w:rFonts w:ascii="Times New Roman" w:hAnsi="Times New Roman" w:cs="Times New Roman"/>
          <w:sz w:val="26"/>
          <w:szCs w:val="26"/>
        </w:rPr>
        <w:t xml:space="preserve"> за подписью главы и исполняющего обязанности главы района</w:t>
      </w:r>
      <w:r w:rsidR="008E4856" w:rsidRPr="00E4289B">
        <w:rPr>
          <w:rFonts w:ascii="Times New Roman" w:hAnsi="Times New Roman" w:cs="Times New Roman"/>
          <w:sz w:val="26"/>
          <w:szCs w:val="26"/>
        </w:rPr>
        <w:t>, все остальные письма, - подписанные заместителями главы района, руководителями структурных подразделений</w:t>
      </w:r>
      <w:r w:rsidRPr="00E4289B">
        <w:rPr>
          <w:rFonts w:ascii="Times New Roman" w:hAnsi="Times New Roman" w:cs="Times New Roman"/>
          <w:sz w:val="26"/>
          <w:szCs w:val="26"/>
        </w:rPr>
        <w:t>,</w:t>
      </w:r>
      <w:r w:rsidR="008E4856" w:rsidRPr="00E4289B">
        <w:rPr>
          <w:rFonts w:ascii="Times New Roman" w:hAnsi="Times New Roman" w:cs="Times New Roman"/>
          <w:sz w:val="26"/>
          <w:szCs w:val="26"/>
        </w:rPr>
        <w:t xml:space="preserve"> на ошибки не </w:t>
      </w:r>
      <w:r w:rsidR="00765746" w:rsidRPr="00E4289B">
        <w:rPr>
          <w:rFonts w:ascii="Times New Roman" w:hAnsi="Times New Roman" w:cs="Times New Roman"/>
          <w:sz w:val="26"/>
          <w:szCs w:val="26"/>
        </w:rPr>
        <w:t>проверяются. Вся ответственность</w:t>
      </w:r>
      <w:r w:rsidR="008E4856" w:rsidRPr="00E4289B">
        <w:rPr>
          <w:rFonts w:ascii="Times New Roman" w:hAnsi="Times New Roman" w:cs="Times New Roman"/>
          <w:sz w:val="26"/>
          <w:szCs w:val="26"/>
        </w:rPr>
        <w:t xml:space="preserve"> за написание </w:t>
      </w:r>
      <w:r w:rsidR="00765746" w:rsidRPr="00E4289B">
        <w:rPr>
          <w:rFonts w:ascii="Times New Roman" w:hAnsi="Times New Roman" w:cs="Times New Roman"/>
          <w:sz w:val="26"/>
          <w:szCs w:val="26"/>
        </w:rPr>
        <w:t xml:space="preserve">таких </w:t>
      </w:r>
      <w:r w:rsidR="008E4856" w:rsidRPr="00E4289B">
        <w:rPr>
          <w:rFonts w:ascii="Times New Roman" w:hAnsi="Times New Roman" w:cs="Times New Roman"/>
          <w:sz w:val="26"/>
          <w:szCs w:val="26"/>
        </w:rPr>
        <w:t>писем лежит на исполнителе письма. Поэтому, д</w:t>
      </w:r>
      <w:r w:rsidR="0079680F" w:rsidRPr="00E4289B">
        <w:rPr>
          <w:rFonts w:ascii="Times New Roman" w:hAnsi="Times New Roman" w:cs="Times New Roman"/>
          <w:sz w:val="26"/>
          <w:szCs w:val="26"/>
        </w:rPr>
        <w:t>абы избежать пунктуационных и орфографических ошибок</w:t>
      </w:r>
      <w:r w:rsidR="002D3D0F" w:rsidRPr="00E4289B">
        <w:rPr>
          <w:rFonts w:ascii="Times New Roman" w:hAnsi="Times New Roman" w:cs="Times New Roman"/>
          <w:sz w:val="26"/>
          <w:szCs w:val="26"/>
        </w:rPr>
        <w:t>, сохранить имидж администрации, отправлять грамотно оформленные письма</w:t>
      </w:r>
      <w:r w:rsidR="00C45B86" w:rsidRPr="00E4289B">
        <w:rPr>
          <w:rFonts w:ascii="Times New Roman" w:hAnsi="Times New Roman" w:cs="Times New Roman"/>
          <w:sz w:val="26"/>
          <w:szCs w:val="26"/>
        </w:rPr>
        <w:t>,</w:t>
      </w:r>
      <w:r w:rsidR="0079680F" w:rsidRPr="00E4289B">
        <w:rPr>
          <w:rFonts w:ascii="Times New Roman" w:hAnsi="Times New Roman" w:cs="Times New Roman"/>
          <w:sz w:val="26"/>
          <w:szCs w:val="26"/>
        </w:rPr>
        <w:t xml:space="preserve"> рекомендуется проверять текст с помощью онлайн-сервисов, таких как Orfogrammka.ru, </w:t>
      </w:r>
      <w:proofErr w:type="spellStart"/>
      <w:r w:rsidR="0079680F" w:rsidRPr="00E4289B">
        <w:rPr>
          <w:rFonts w:ascii="Times New Roman" w:hAnsi="Times New Roman" w:cs="Times New Roman"/>
          <w:sz w:val="26"/>
          <w:szCs w:val="26"/>
        </w:rPr>
        <w:t>Яндекс.Спеллер</w:t>
      </w:r>
      <w:proofErr w:type="spellEnd"/>
      <w:r w:rsidR="0079680F" w:rsidRPr="00E4289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9680F" w:rsidRPr="00E4289B">
        <w:rPr>
          <w:rFonts w:ascii="Times New Roman" w:hAnsi="Times New Roman" w:cs="Times New Roman"/>
          <w:sz w:val="26"/>
          <w:szCs w:val="26"/>
        </w:rPr>
        <w:t>LanguageTool</w:t>
      </w:r>
      <w:proofErr w:type="spellEnd"/>
      <w:r w:rsidR="0079680F" w:rsidRPr="00E4289B">
        <w:rPr>
          <w:rFonts w:ascii="Times New Roman" w:hAnsi="Times New Roman" w:cs="Times New Roman"/>
          <w:sz w:val="26"/>
          <w:szCs w:val="26"/>
        </w:rPr>
        <w:t xml:space="preserve">, Text.ru и </w:t>
      </w:r>
      <w:proofErr w:type="spellStart"/>
      <w:r w:rsidR="0079680F" w:rsidRPr="00E4289B">
        <w:rPr>
          <w:rFonts w:ascii="Times New Roman" w:hAnsi="Times New Roman" w:cs="Times New Roman"/>
          <w:sz w:val="26"/>
          <w:szCs w:val="26"/>
        </w:rPr>
        <w:t>Главред</w:t>
      </w:r>
      <w:proofErr w:type="spellEnd"/>
      <w:r w:rsidR="0079680F" w:rsidRPr="00E4289B">
        <w:rPr>
          <w:rFonts w:ascii="Times New Roman" w:hAnsi="Times New Roman" w:cs="Times New Roman"/>
          <w:sz w:val="26"/>
          <w:szCs w:val="26"/>
        </w:rPr>
        <w:t xml:space="preserve">, а также программного обеспечения для проверки грамматики и орфографии, как </w:t>
      </w:r>
      <w:proofErr w:type="spellStart"/>
      <w:r w:rsidR="0079680F" w:rsidRPr="00E4289B">
        <w:rPr>
          <w:rFonts w:ascii="Times New Roman" w:hAnsi="Times New Roman" w:cs="Times New Roman"/>
          <w:sz w:val="26"/>
          <w:szCs w:val="26"/>
        </w:rPr>
        <w:t>Orfo</w:t>
      </w:r>
      <w:proofErr w:type="spellEnd"/>
      <w:r w:rsidR="0079680F" w:rsidRPr="00E428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680F" w:rsidRPr="00E4289B">
        <w:rPr>
          <w:rFonts w:ascii="Times New Roman" w:hAnsi="Times New Roman" w:cs="Times New Roman"/>
          <w:sz w:val="26"/>
          <w:szCs w:val="26"/>
        </w:rPr>
        <w:t>Online</w:t>
      </w:r>
      <w:proofErr w:type="spellEnd"/>
      <w:r w:rsidR="0079680F" w:rsidRPr="00E4289B">
        <w:rPr>
          <w:rFonts w:ascii="Times New Roman" w:hAnsi="Times New Roman" w:cs="Times New Roman"/>
          <w:sz w:val="26"/>
          <w:szCs w:val="26"/>
        </w:rPr>
        <w:t xml:space="preserve"> или </w:t>
      </w:r>
      <w:r w:rsidR="0079680F" w:rsidRPr="00E4289B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proofErr w:type="spellStart"/>
      <w:r w:rsidR="0079680F" w:rsidRPr="00E4289B">
        <w:rPr>
          <w:rFonts w:ascii="Times New Roman" w:hAnsi="Times New Roman" w:cs="Times New Roman"/>
          <w:sz w:val="26"/>
          <w:szCs w:val="26"/>
        </w:rPr>
        <w:t>Spell</w:t>
      </w:r>
      <w:proofErr w:type="spellEnd"/>
      <w:r w:rsidR="0079680F" w:rsidRPr="00E428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680F" w:rsidRPr="00E4289B">
        <w:rPr>
          <w:rFonts w:ascii="Times New Roman" w:hAnsi="Times New Roman" w:cs="Times New Roman"/>
          <w:sz w:val="26"/>
          <w:szCs w:val="26"/>
        </w:rPr>
        <w:t>Checker</w:t>
      </w:r>
      <w:proofErr w:type="spellEnd"/>
      <w:r w:rsidR="0079680F" w:rsidRPr="00E428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680F" w:rsidRPr="00E4289B">
        <w:rPr>
          <w:rFonts w:ascii="Times New Roman" w:hAnsi="Times New Roman" w:cs="Times New Roman"/>
          <w:sz w:val="26"/>
          <w:szCs w:val="26"/>
        </w:rPr>
        <w:t>App</w:t>
      </w:r>
      <w:proofErr w:type="spellEnd"/>
      <w:r w:rsidR="0079680F" w:rsidRPr="00E4289B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="0079680F" w:rsidRPr="00E4289B">
        <w:rPr>
          <w:rFonts w:ascii="Times New Roman" w:hAnsi="Times New Roman" w:cs="Times New Roman"/>
          <w:sz w:val="26"/>
          <w:szCs w:val="26"/>
        </w:rPr>
        <w:t>Microsoft</w:t>
      </w:r>
      <w:proofErr w:type="spellEnd"/>
      <w:r w:rsidR="0079680F" w:rsidRPr="00E428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680F" w:rsidRPr="00E4289B">
        <w:rPr>
          <w:rFonts w:ascii="Times New Roman" w:hAnsi="Times New Roman" w:cs="Times New Roman"/>
          <w:sz w:val="26"/>
          <w:szCs w:val="26"/>
        </w:rPr>
        <w:t>Store</w:t>
      </w:r>
      <w:proofErr w:type="spellEnd"/>
      <w:r w:rsidR="0079680F" w:rsidRPr="00E4289B">
        <w:rPr>
          <w:rFonts w:ascii="Times New Roman" w:hAnsi="Times New Roman" w:cs="Times New Roman"/>
          <w:sz w:val="26"/>
          <w:szCs w:val="26"/>
        </w:rPr>
        <w:t xml:space="preserve">. </w:t>
      </w:r>
      <w:r w:rsidR="0046486E" w:rsidRPr="00E4289B">
        <w:rPr>
          <w:rFonts w:ascii="Times New Roman" w:hAnsi="Times New Roman" w:cs="Times New Roman"/>
          <w:sz w:val="26"/>
          <w:szCs w:val="26"/>
        </w:rPr>
        <w:t xml:space="preserve">Многие из предложенных сервисов </w:t>
      </w:r>
      <w:r w:rsidR="0021512E" w:rsidRPr="00E4289B">
        <w:rPr>
          <w:rFonts w:ascii="Times New Roman" w:hAnsi="Times New Roman" w:cs="Times New Roman"/>
          <w:sz w:val="26"/>
          <w:szCs w:val="26"/>
        </w:rPr>
        <w:t xml:space="preserve">очень удобные, так как сразу указывают не только на ошибки, но и на </w:t>
      </w:r>
      <w:r w:rsidR="002A37FD" w:rsidRPr="00E4289B">
        <w:rPr>
          <w:rFonts w:ascii="Times New Roman" w:hAnsi="Times New Roman" w:cs="Times New Roman"/>
          <w:sz w:val="26"/>
          <w:szCs w:val="26"/>
        </w:rPr>
        <w:t xml:space="preserve">правила правописания, но, к сожалению, </w:t>
      </w:r>
      <w:r w:rsidR="00C45B86" w:rsidRPr="00E4289B">
        <w:rPr>
          <w:rFonts w:ascii="Times New Roman" w:hAnsi="Times New Roman" w:cs="Times New Roman"/>
          <w:sz w:val="26"/>
          <w:szCs w:val="26"/>
        </w:rPr>
        <w:t xml:space="preserve">в основном </w:t>
      </w:r>
      <w:r w:rsidR="002A37FD" w:rsidRPr="00E4289B">
        <w:rPr>
          <w:rFonts w:ascii="Times New Roman" w:hAnsi="Times New Roman" w:cs="Times New Roman"/>
          <w:sz w:val="26"/>
          <w:szCs w:val="26"/>
        </w:rPr>
        <w:t xml:space="preserve">они </w:t>
      </w:r>
      <w:r w:rsidR="0046486E" w:rsidRPr="00E4289B">
        <w:rPr>
          <w:rFonts w:ascii="Times New Roman" w:hAnsi="Times New Roman" w:cs="Times New Roman"/>
          <w:sz w:val="26"/>
          <w:szCs w:val="26"/>
        </w:rPr>
        <w:t>платные.</w:t>
      </w:r>
    </w:p>
    <w:p w:rsidR="0046486E" w:rsidRPr="00E4289B" w:rsidRDefault="0046486E" w:rsidP="007968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289B">
        <w:rPr>
          <w:rFonts w:ascii="Times New Roman" w:hAnsi="Times New Roman" w:cs="Times New Roman"/>
          <w:sz w:val="26"/>
          <w:szCs w:val="26"/>
        </w:rPr>
        <w:t xml:space="preserve">Чтобы проверить текст </w:t>
      </w:r>
      <w:r w:rsidR="002A37FD" w:rsidRPr="00E4289B">
        <w:rPr>
          <w:rFonts w:ascii="Times New Roman" w:hAnsi="Times New Roman" w:cs="Times New Roman"/>
          <w:sz w:val="26"/>
          <w:szCs w:val="26"/>
        </w:rPr>
        <w:t xml:space="preserve">абсолютно бесплатно, можно </w:t>
      </w:r>
      <w:r w:rsidR="00C45B86" w:rsidRPr="00E4289B">
        <w:rPr>
          <w:rFonts w:ascii="Times New Roman" w:hAnsi="Times New Roman" w:cs="Times New Roman"/>
          <w:sz w:val="26"/>
          <w:szCs w:val="26"/>
        </w:rPr>
        <w:t xml:space="preserve">использовать и </w:t>
      </w:r>
      <w:proofErr w:type="spellStart"/>
      <w:r w:rsidR="002A37FD" w:rsidRPr="00E4289B">
        <w:rPr>
          <w:rFonts w:ascii="Times New Roman" w:hAnsi="Times New Roman" w:cs="Times New Roman"/>
          <w:sz w:val="26"/>
          <w:szCs w:val="26"/>
        </w:rPr>
        <w:t>Word</w:t>
      </w:r>
      <w:proofErr w:type="spellEnd"/>
      <w:r w:rsidR="002A37FD" w:rsidRPr="00E4289B">
        <w:rPr>
          <w:rFonts w:ascii="Times New Roman" w:hAnsi="Times New Roman" w:cs="Times New Roman"/>
          <w:sz w:val="26"/>
          <w:szCs w:val="26"/>
        </w:rPr>
        <w:t>, для этого нужно перейти</w:t>
      </w:r>
      <w:r w:rsidRPr="00E4289B">
        <w:rPr>
          <w:rFonts w:ascii="Times New Roman" w:hAnsi="Times New Roman" w:cs="Times New Roman"/>
          <w:sz w:val="26"/>
          <w:szCs w:val="26"/>
        </w:rPr>
        <w:t xml:space="preserve"> на вкладку «Рецензирование» и в</w:t>
      </w:r>
      <w:r w:rsidR="002A37FD" w:rsidRPr="00E4289B">
        <w:rPr>
          <w:rFonts w:ascii="Times New Roman" w:hAnsi="Times New Roman" w:cs="Times New Roman"/>
          <w:sz w:val="26"/>
          <w:szCs w:val="26"/>
        </w:rPr>
        <w:t xml:space="preserve"> разделе «Правописание» выбрать</w:t>
      </w:r>
      <w:r w:rsidRPr="00E4289B">
        <w:rPr>
          <w:rFonts w:ascii="Times New Roman" w:hAnsi="Times New Roman" w:cs="Times New Roman"/>
          <w:sz w:val="26"/>
          <w:szCs w:val="26"/>
        </w:rPr>
        <w:t xml:space="preserve"> «Орфография» для ручной проверки, либо же настройте автоматическую проверку в «Файл</w:t>
      </w:r>
      <w:proofErr w:type="gramStart"/>
      <w:r w:rsidRPr="00E4289B">
        <w:rPr>
          <w:rFonts w:ascii="Times New Roman" w:hAnsi="Times New Roman" w:cs="Times New Roman"/>
          <w:sz w:val="26"/>
          <w:szCs w:val="26"/>
        </w:rPr>
        <w:t>» &gt;</w:t>
      </w:r>
      <w:proofErr w:type="gramEnd"/>
      <w:r w:rsidRPr="00E4289B">
        <w:rPr>
          <w:rFonts w:ascii="Times New Roman" w:hAnsi="Times New Roman" w:cs="Times New Roman"/>
          <w:sz w:val="26"/>
          <w:szCs w:val="26"/>
        </w:rPr>
        <w:t xml:space="preserve"> «Параметры» &gt; «Правописание», где можно установить флажок «Проверять орфографию при вводе»</w:t>
      </w:r>
      <w:r w:rsidR="002A37FD" w:rsidRPr="00E4289B">
        <w:rPr>
          <w:rFonts w:ascii="Times New Roman" w:hAnsi="Times New Roman" w:cs="Times New Roman"/>
          <w:sz w:val="26"/>
          <w:szCs w:val="26"/>
        </w:rPr>
        <w:t>.</w:t>
      </w:r>
    </w:p>
    <w:p w:rsidR="00C45B86" w:rsidRPr="00E4289B" w:rsidRDefault="00C45B86" w:rsidP="00C45B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289B">
        <w:rPr>
          <w:rFonts w:ascii="Times New Roman" w:hAnsi="Times New Roman" w:cs="Times New Roman"/>
          <w:sz w:val="26"/>
          <w:szCs w:val="26"/>
        </w:rPr>
        <w:t>Таким образом, каждый сотрудник нашей администрации, участвующий в подготовке документов, должен быть хорошо знаком с Инструкцией по делопроизводству и строго следовать установленным правилам.</w:t>
      </w:r>
    </w:p>
    <w:p w:rsidR="00767D0C" w:rsidRPr="00E4289B" w:rsidRDefault="00767D0C" w:rsidP="007968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289B">
        <w:rPr>
          <w:rFonts w:ascii="Times New Roman" w:hAnsi="Times New Roman" w:cs="Times New Roman"/>
          <w:sz w:val="26"/>
          <w:szCs w:val="26"/>
        </w:rPr>
        <w:t>Соблюдение единых правил оформления служебных писем – это не просто формальность, а необходимое условие эффективно</w:t>
      </w:r>
      <w:r w:rsidR="00A23F21" w:rsidRPr="00E4289B">
        <w:rPr>
          <w:rFonts w:ascii="Times New Roman" w:hAnsi="Times New Roman" w:cs="Times New Roman"/>
          <w:sz w:val="26"/>
          <w:szCs w:val="26"/>
        </w:rPr>
        <w:t>й работы муниципального образования</w:t>
      </w:r>
      <w:r w:rsidRPr="00E4289B">
        <w:rPr>
          <w:rFonts w:ascii="Times New Roman" w:hAnsi="Times New Roman" w:cs="Times New Roman"/>
          <w:sz w:val="26"/>
          <w:szCs w:val="26"/>
        </w:rPr>
        <w:t>. Оно обеспечивает:</w:t>
      </w:r>
    </w:p>
    <w:p w:rsidR="00767D0C" w:rsidRPr="00E4289B" w:rsidRDefault="00A23F21" w:rsidP="007968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289B">
        <w:rPr>
          <w:rFonts w:ascii="Times New Roman" w:hAnsi="Times New Roman" w:cs="Times New Roman"/>
          <w:sz w:val="26"/>
          <w:szCs w:val="26"/>
        </w:rPr>
        <w:t>юридическую значимость документа;</w:t>
      </w:r>
    </w:p>
    <w:p w:rsidR="00767D0C" w:rsidRPr="00E4289B" w:rsidRDefault="00A23F21" w:rsidP="007968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289B">
        <w:rPr>
          <w:rFonts w:ascii="Times New Roman" w:hAnsi="Times New Roman" w:cs="Times New Roman"/>
          <w:sz w:val="26"/>
          <w:szCs w:val="26"/>
        </w:rPr>
        <w:t>о</w:t>
      </w:r>
      <w:r w:rsidR="00767D0C" w:rsidRPr="00E4289B">
        <w:rPr>
          <w:rFonts w:ascii="Times New Roman" w:hAnsi="Times New Roman" w:cs="Times New Roman"/>
          <w:sz w:val="26"/>
          <w:szCs w:val="26"/>
        </w:rPr>
        <w:t>пера</w:t>
      </w:r>
      <w:r w:rsidRPr="00E4289B">
        <w:rPr>
          <w:rFonts w:ascii="Times New Roman" w:hAnsi="Times New Roman" w:cs="Times New Roman"/>
          <w:sz w:val="26"/>
          <w:szCs w:val="26"/>
        </w:rPr>
        <w:t>тивность обработки и исполнения;</w:t>
      </w:r>
    </w:p>
    <w:p w:rsidR="00767D0C" w:rsidRPr="00E4289B" w:rsidRDefault="00A23F21" w:rsidP="007968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289B">
        <w:rPr>
          <w:rFonts w:ascii="Times New Roman" w:hAnsi="Times New Roman" w:cs="Times New Roman"/>
          <w:sz w:val="26"/>
          <w:szCs w:val="26"/>
        </w:rPr>
        <w:t>ч</w:t>
      </w:r>
      <w:r w:rsidR="00767D0C" w:rsidRPr="00E4289B">
        <w:rPr>
          <w:rFonts w:ascii="Times New Roman" w:hAnsi="Times New Roman" w:cs="Times New Roman"/>
          <w:sz w:val="26"/>
          <w:szCs w:val="26"/>
        </w:rPr>
        <w:t>етко</w:t>
      </w:r>
      <w:r w:rsidRPr="00E4289B">
        <w:rPr>
          <w:rFonts w:ascii="Times New Roman" w:hAnsi="Times New Roman" w:cs="Times New Roman"/>
          <w:sz w:val="26"/>
          <w:szCs w:val="26"/>
        </w:rPr>
        <w:t>сть управленческих коммуникаций;</w:t>
      </w:r>
    </w:p>
    <w:p w:rsidR="00767D0C" w:rsidRPr="00E4289B" w:rsidRDefault="00A23F21" w:rsidP="007968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289B">
        <w:rPr>
          <w:rFonts w:ascii="Times New Roman" w:hAnsi="Times New Roman" w:cs="Times New Roman"/>
          <w:sz w:val="26"/>
          <w:szCs w:val="26"/>
        </w:rPr>
        <w:t>дисциплину документооборота;</w:t>
      </w:r>
    </w:p>
    <w:p w:rsidR="00767D0C" w:rsidRPr="00E4289B" w:rsidRDefault="00A23F21" w:rsidP="007968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289B">
        <w:rPr>
          <w:rFonts w:ascii="Times New Roman" w:hAnsi="Times New Roman" w:cs="Times New Roman"/>
          <w:sz w:val="26"/>
          <w:szCs w:val="26"/>
        </w:rPr>
        <w:t>к</w:t>
      </w:r>
      <w:r w:rsidR="00767D0C" w:rsidRPr="00E4289B">
        <w:rPr>
          <w:rFonts w:ascii="Times New Roman" w:hAnsi="Times New Roman" w:cs="Times New Roman"/>
          <w:sz w:val="26"/>
          <w:szCs w:val="26"/>
        </w:rPr>
        <w:t>орпоративную культуру и профессиональный имидж муниципального образования.</w:t>
      </w:r>
    </w:p>
    <w:p w:rsidR="002726FD" w:rsidRDefault="002726FD" w:rsidP="002726FD">
      <w:pPr>
        <w:rPr>
          <w:rFonts w:ascii="Times New Roman" w:hAnsi="Times New Roman" w:cs="Times New Roman"/>
          <w:sz w:val="28"/>
          <w:szCs w:val="28"/>
        </w:rPr>
      </w:pPr>
    </w:p>
    <w:p w:rsidR="009F7303" w:rsidRDefault="009F7303" w:rsidP="009F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7303" w:rsidRDefault="009F7303" w:rsidP="009F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7303" w:rsidRDefault="009F7303" w:rsidP="009F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7303" w:rsidRDefault="009F7303" w:rsidP="009F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7303" w:rsidRDefault="009F7303" w:rsidP="009F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7303" w:rsidRDefault="009F7303" w:rsidP="009F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7303" w:rsidRDefault="009F7303" w:rsidP="009F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680F" w:rsidRPr="00561FA0" w:rsidRDefault="000921B3" w:rsidP="009F7303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r w:rsidRPr="00561FA0">
        <w:rPr>
          <w:rFonts w:ascii="Times New Roman" w:hAnsi="Times New Roman" w:cs="Times New Roman"/>
        </w:rPr>
        <w:t>Исполнитель:</w:t>
      </w:r>
    </w:p>
    <w:p w:rsidR="00CD03E3" w:rsidRPr="00561FA0" w:rsidRDefault="00CD03E3" w:rsidP="009F7303">
      <w:pPr>
        <w:spacing w:after="0" w:line="240" w:lineRule="auto"/>
        <w:rPr>
          <w:rFonts w:ascii="Times New Roman" w:hAnsi="Times New Roman" w:cs="Times New Roman"/>
        </w:rPr>
      </w:pPr>
      <w:r w:rsidRPr="00561FA0">
        <w:rPr>
          <w:rFonts w:ascii="Times New Roman" w:hAnsi="Times New Roman" w:cs="Times New Roman"/>
        </w:rPr>
        <w:t>н</w:t>
      </w:r>
      <w:r w:rsidR="000921B3" w:rsidRPr="00561FA0">
        <w:rPr>
          <w:rFonts w:ascii="Times New Roman" w:hAnsi="Times New Roman" w:cs="Times New Roman"/>
        </w:rPr>
        <w:t xml:space="preserve">ачальник общего отдела </w:t>
      </w:r>
    </w:p>
    <w:p w:rsidR="00CD03E3" w:rsidRPr="00561FA0" w:rsidRDefault="000921B3" w:rsidP="009F7303">
      <w:pPr>
        <w:spacing w:after="0" w:line="240" w:lineRule="auto"/>
        <w:rPr>
          <w:rFonts w:ascii="Times New Roman" w:hAnsi="Times New Roman" w:cs="Times New Roman"/>
        </w:rPr>
      </w:pPr>
      <w:r w:rsidRPr="00561FA0">
        <w:rPr>
          <w:rFonts w:ascii="Times New Roman" w:hAnsi="Times New Roman" w:cs="Times New Roman"/>
        </w:rPr>
        <w:t xml:space="preserve">управления кадровой политики </w:t>
      </w:r>
    </w:p>
    <w:p w:rsidR="00CD03E3" w:rsidRPr="00561FA0" w:rsidRDefault="000921B3" w:rsidP="009F7303">
      <w:pPr>
        <w:spacing w:after="0" w:line="240" w:lineRule="auto"/>
        <w:rPr>
          <w:rFonts w:ascii="Times New Roman" w:hAnsi="Times New Roman" w:cs="Times New Roman"/>
        </w:rPr>
      </w:pPr>
      <w:r w:rsidRPr="00561FA0">
        <w:rPr>
          <w:rFonts w:ascii="Times New Roman" w:hAnsi="Times New Roman" w:cs="Times New Roman"/>
        </w:rPr>
        <w:t>и делопроизводства</w:t>
      </w:r>
      <w:r w:rsidR="003E6D58" w:rsidRPr="00561FA0">
        <w:rPr>
          <w:rFonts w:ascii="Times New Roman" w:hAnsi="Times New Roman" w:cs="Times New Roman"/>
        </w:rPr>
        <w:t xml:space="preserve"> </w:t>
      </w:r>
    </w:p>
    <w:p w:rsidR="009F7303" w:rsidRPr="00561FA0" w:rsidRDefault="003E6D58" w:rsidP="009F7303">
      <w:pPr>
        <w:spacing w:after="0" w:line="240" w:lineRule="auto"/>
        <w:rPr>
          <w:rFonts w:ascii="Times New Roman" w:hAnsi="Times New Roman" w:cs="Times New Roman"/>
        </w:rPr>
      </w:pPr>
      <w:r w:rsidRPr="00561FA0">
        <w:rPr>
          <w:rFonts w:ascii="Times New Roman" w:hAnsi="Times New Roman" w:cs="Times New Roman"/>
        </w:rPr>
        <w:t>Зайчикова Ольга Владимировна</w:t>
      </w:r>
      <w:bookmarkEnd w:id="0"/>
    </w:p>
    <w:sectPr w:rsidR="009F7303" w:rsidRPr="00561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8D3"/>
    <w:rsid w:val="00046202"/>
    <w:rsid w:val="000921B3"/>
    <w:rsid w:val="000D6E61"/>
    <w:rsid w:val="0012676F"/>
    <w:rsid w:val="00126AFB"/>
    <w:rsid w:val="00135DEC"/>
    <w:rsid w:val="0018409E"/>
    <w:rsid w:val="001B1628"/>
    <w:rsid w:val="001B2A37"/>
    <w:rsid w:val="00207235"/>
    <w:rsid w:val="0021512E"/>
    <w:rsid w:val="002726FD"/>
    <w:rsid w:val="002A37FD"/>
    <w:rsid w:val="002B0B71"/>
    <w:rsid w:val="002D3D0F"/>
    <w:rsid w:val="00352384"/>
    <w:rsid w:val="00354A17"/>
    <w:rsid w:val="003A6495"/>
    <w:rsid w:val="003E6D58"/>
    <w:rsid w:val="004214AA"/>
    <w:rsid w:val="0046486E"/>
    <w:rsid w:val="00505AFC"/>
    <w:rsid w:val="005545D6"/>
    <w:rsid w:val="00561FA0"/>
    <w:rsid w:val="006214A7"/>
    <w:rsid w:val="00665087"/>
    <w:rsid w:val="00754176"/>
    <w:rsid w:val="00765746"/>
    <w:rsid w:val="00767D0C"/>
    <w:rsid w:val="0079680F"/>
    <w:rsid w:val="00897932"/>
    <w:rsid w:val="008A6532"/>
    <w:rsid w:val="008E4856"/>
    <w:rsid w:val="00915323"/>
    <w:rsid w:val="009F7303"/>
    <w:rsid w:val="00A23F21"/>
    <w:rsid w:val="00A766CF"/>
    <w:rsid w:val="00B639DD"/>
    <w:rsid w:val="00C45B86"/>
    <w:rsid w:val="00CA40B3"/>
    <w:rsid w:val="00CD03E3"/>
    <w:rsid w:val="00D34BDC"/>
    <w:rsid w:val="00D80F44"/>
    <w:rsid w:val="00DD58D3"/>
    <w:rsid w:val="00E164AF"/>
    <w:rsid w:val="00E35A7F"/>
    <w:rsid w:val="00E4289B"/>
    <w:rsid w:val="00F0780B"/>
    <w:rsid w:val="00F17FCE"/>
    <w:rsid w:val="00F8471E"/>
    <w:rsid w:val="00FB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0B9262-F57F-4B72-9AE1-EE7E2CD6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7D20C-FB71-48B6-B4AC-1B1653851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Княжева Светлана Михайловна</cp:lastModifiedBy>
  <cp:revision>45</cp:revision>
  <dcterms:created xsi:type="dcterms:W3CDTF">2025-09-16T15:13:00Z</dcterms:created>
  <dcterms:modified xsi:type="dcterms:W3CDTF">2025-09-24T06:39:00Z</dcterms:modified>
</cp:coreProperties>
</file>