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BB" w:rsidRPr="00432BBB" w:rsidRDefault="00432BBB" w:rsidP="00432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2BBB">
        <w:rPr>
          <w:rFonts w:ascii="Times New Roman" w:hAnsi="Times New Roman" w:cs="Times New Roman"/>
          <w:sz w:val="28"/>
          <w:szCs w:val="28"/>
        </w:rPr>
        <w:t xml:space="preserve">Обзор о совершенных дистанционных кражах и мошенничествах </w:t>
      </w:r>
      <w:proofErr w:type="gramStart"/>
      <w:r w:rsidRPr="00432BB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32BBB" w:rsidRDefault="00432BBB" w:rsidP="00432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2BBB">
        <w:rPr>
          <w:rFonts w:ascii="Times New Roman" w:hAnsi="Times New Roman" w:cs="Times New Roman"/>
          <w:sz w:val="28"/>
          <w:szCs w:val="28"/>
        </w:rPr>
        <w:t xml:space="preserve">Ханты-Мансийском автономном округе – Югре в </w:t>
      </w:r>
      <w:r>
        <w:rPr>
          <w:rFonts w:ascii="Times New Roman" w:hAnsi="Times New Roman" w:cs="Times New Roman"/>
          <w:sz w:val="28"/>
          <w:szCs w:val="28"/>
        </w:rPr>
        <w:t xml:space="preserve">первом полугодии </w:t>
      </w:r>
    </w:p>
    <w:p w:rsidR="00974151" w:rsidRDefault="00432BBB" w:rsidP="00432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2BB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 года</w:t>
      </w:r>
      <w:r w:rsidR="005A00C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A00C9">
        <w:rPr>
          <w:rFonts w:ascii="Times New Roman" w:hAnsi="Times New Roman" w:cs="Times New Roman"/>
          <w:sz w:val="28"/>
          <w:szCs w:val="28"/>
        </w:rPr>
        <w:t>правилах</w:t>
      </w:r>
      <w:proofErr w:type="gramEnd"/>
      <w:r w:rsidR="00374023">
        <w:rPr>
          <w:rFonts w:ascii="Times New Roman" w:hAnsi="Times New Roman" w:cs="Times New Roman"/>
          <w:sz w:val="28"/>
          <w:szCs w:val="28"/>
        </w:rPr>
        <w:t xml:space="preserve"> личной безопасности при использовании информационных технологий</w:t>
      </w:r>
      <w:r w:rsidRPr="00432BBB">
        <w:rPr>
          <w:rFonts w:ascii="Times New Roman" w:hAnsi="Times New Roman" w:cs="Times New Roman"/>
          <w:sz w:val="28"/>
          <w:szCs w:val="28"/>
        </w:rPr>
        <w:t>.</w:t>
      </w:r>
    </w:p>
    <w:p w:rsidR="00374023" w:rsidRDefault="00374023" w:rsidP="00432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BBB" w:rsidRDefault="00D01748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статистическим </w:t>
      </w:r>
      <w:r w:rsidR="00432BBB" w:rsidRPr="00432BBB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 xml:space="preserve">ым, предоставленным </w:t>
      </w:r>
      <w:r w:rsidR="00432BBB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внутренних </w:t>
      </w:r>
      <w:r w:rsidR="00432BBB" w:rsidRPr="00432BBB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по </w:t>
      </w:r>
      <w:r w:rsidR="00432BBB">
        <w:rPr>
          <w:rFonts w:ascii="Times New Roman" w:hAnsi="Times New Roman" w:cs="Times New Roman"/>
          <w:sz w:val="28"/>
          <w:szCs w:val="28"/>
        </w:rPr>
        <w:t>Ханты-</w:t>
      </w:r>
      <w:r w:rsidR="00432BBB" w:rsidRPr="00432BB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ансийскому автономному округу - </w:t>
      </w:r>
      <w:r w:rsidR="00432BBB" w:rsidRPr="00432BBB">
        <w:rPr>
          <w:rFonts w:ascii="Times New Roman" w:hAnsi="Times New Roman" w:cs="Times New Roman"/>
          <w:sz w:val="28"/>
          <w:szCs w:val="28"/>
        </w:rPr>
        <w:t>Югре, в первом полугодии 2025 года</w:t>
      </w:r>
      <w:r w:rsidR="00432BBB">
        <w:rPr>
          <w:rFonts w:ascii="Times New Roman" w:hAnsi="Times New Roman" w:cs="Times New Roman"/>
          <w:sz w:val="28"/>
          <w:szCs w:val="28"/>
        </w:rPr>
        <w:t xml:space="preserve"> н</w:t>
      </w:r>
      <w:r w:rsidR="00432BBB" w:rsidRPr="00432BBB">
        <w:rPr>
          <w:rFonts w:ascii="Times New Roman" w:hAnsi="Times New Roman" w:cs="Times New Roman"/>
          <w:sz w:val="28"/>
          <w:szCs w:val="28"/>
        </w:rPr>
        <w:t>а территории Ханты-Мансий</w:t>
      </w:r>
      <w:r w:rsidR="00432BBB">
        <w:rPr>
          <w:rFonts w:ascii="Times New Roman" w:hAnsi="Times New Roman" w:cs="Times New Roman"/>
          <w:sz w:val="28"/>
          <w:szCs w:val="28"/>
        </w:rPr>
        <w:t>ского автономного округа - Югры</w:t>
      </w:r>
      <w:r w:rsidR="00432BBB" w:rsidRPr="00432BBB">
        <w:rPr>
          <w:rFonts w:ascii="Times New Roman" w:hAnsi="Times New Roman" w:cs="Times New Roman"/>
          <w:sz w:val="28"/>
          <w:szCs w:val="28"/>
        </w:rPr>
        <w:t xml:space="preserve"> прирос</w:t>
      </w:r>
      <w:r w:rsidR="00432BBB">
        <w:rPr>
          <w:rFonts w:ascii="Times New Roman" w:hAnsi="Times New Roman" w:cs="Times New Roman"/>
          <w:sz w:val="28"/>
          <w:szCs w:val="28"/>
        </w:rPr>
        <w:t xml:space="preserve">т </w:t>
      </w:r>
      <w:r w:rsidR="00432BBB" w:rsidRPr="00432BBB">
        <w:rPr>
          <w:rFonts w:ascii="Times New Roman" w:hAnsi="Times New Roman" w:cs="Times New Roman"/>
          <w:sz w:val="28"/>
          <w:szCs w:val="28"/>
        </w:rPr>
        <w:t>количества зарегистр</w:t>
      </w:r>
      <w:r w:rsidR="00432BBB">
        <w:rPr>
          <w:rFonts w:ascii="Times New Roman" w:hAnsi="Times New Roman" w:cs="Times New Roman"/>
          <w:sz w:val="28"/>
          <w:szCs w:val="28"/>
        </w:rPr>
        <w:t>ированных преступлений составил</w:t>
      </w:r>
      <w:r w:rsidR="00432BBB" w:rsidRPr="00432BBB">
        <w:rPr>
          <w:rFonts w:ascii="Times New Roman" w:hAnsi="Times New Roman" w:cs="Times New Roman"/>
          <w:sz w:val="28"/>
          <w:szCs w:val="28"/>
        </w:rPr>
        <w:t xml:space="preserve"> 20,2</w:t>
      </w:r>
      <w:r w:rsidR="00432BBB">
        <w:rPr>
          <w:rFonts w:ascii="Times New Roman" w:hAnsi="Times New Roman" w:cs="Times New Roman"/>
          <w:sz w:val="28"/>
          <w:szCs w:val="28"/>
        </w:rPr>
        <w:t xml:space="preserve"> </w:t>
      </w:r>
      <w:r w:rsidR="00432BBB" w:rsidRPr="00432BBB">
        <w:rPr>
          <w:rFonts w:ascii="Times New Roman" w:hAnsi="Times New Roman" w:cs="Times New Roman"/>
          <w:sz w:val="28"/>
          <w:szCs w:val="28"/>
        </w:rPr>
        <w:t>% (13 348).</w:t>
      </w:r>
    </w:p>
    <w:p w:rsidR="00432BBB" w:rsidRPr="00432BBB" w:rsidRDefault="00D01748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Значительный рост числа зарегистрированных </w:t>
      </w:r>
      <w:r w:rsidR="00432BBB" w:rsidRPr="00432BBB">
        <w:rPr>
          <w:rFonts w:ascii="Times New Roman" w:hAnsi="Times New Roman" w:cs="Times New Roman"/>
          <w:sz w:val="28"/>
          <w:szCs w:val="28"/>
        </w:rPr>
        <w:t>преступлений</w:t>
      </w:r>
      <w:r w:rsidR="00432BBB">
        <w:rPr>
          <w:rFonts w:ascii="Times New Roman" w:hAnsi="Times New Roman" w:cs="Times New Roman"/>
          <w:sz w:val="28"/>
          <w:szCs w:val="28"/>
        </w:rPr>
        <w:t xml:space="preserve"> о</w:t>
      </w:r>
      <w:r w:rsidR="00432BBB" w:rsidRPr="00432BBB">
        <w:rPr>
          <w:rFonts w:ascii="Times New Roman" w:hAnsi="Times New Roman" w:cs="Times New Roman"/>
          <w:sz w:val="28"/>
          <w:szCs w:val="28"/>
        </w:rPr>
        <w:t xml:space="preserve">бусловлен увеличением более чем в 17,3 раза (с 37 до 1 </w:t>
      </w:r>
      <w:r w:rsidR="00432BBB">
        <w:rPr>
          <w:rFonts w:ascii="Times New Roman" w:hAnsi="Times New Roman" w:cs="Times New Roman"/>
          <w:sz w:val="28"/>
          <w:szCs w:val="28"/>
        </w:rPr>
        <w:t>329 фактов) преступлений, предус</w:t>
      </w:r>
      <w:r w:rsidR="00432BBB" w:rsidRPr="00432BBB">
        <w:rPr>
          <w:rFonts w:ascii="Times New Roman" w:hAnsi="Times New Roman" w:cs="Times New Roman"/>
          <w:sz w:val="28"/>
          <w:szCs w:val="28"/>
        </w:rPr>
        <w:t>мотренных статьей 272 УК РФ</w:t>
      </w:r>
      <w:r w:rsidR="00432BBB">
        <w:rPr>
          <w:rFonts w:ascii="Times New Roman" w:hAnsi="Times New Roman" w:cs="Times New Roman"/>
          <w:sz w:val="28"/>
          <w:szCs w:val="28"/>
        </w:rPr>
        <w:t xml:space="preserve"> «Неправомерный </w:t>
      </w:r>
      <w:r w:rsidR="00432BBB" w:rsidRPr="00432BBB">
        <w:rPr>
          <w:rFonts w:ascii="Times New Roman" w:hAnsi="Times New Roman" w:cs="Times New Roman"/>
          <w:sz w:val="28"/>
          <w:szCs w:val="28"/>
        </w:rPr>
        <w:t>доступ к компьютерной информации».</w:t>
      </w:r>
    </w:p>
    <w:p w:rsidR="00432BBB" w:rsidRPr="00432BBB" w:rsidRDefault="00432BBB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BB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учетом преступных деяний данного вида прирост количества </w:t>
      </w:r>
      <w:r w:rsidR="00AC13EF">
        <w:rPr>
          <w:rFonts w:ascii="Times New Roman" w:hAnsi="Times New Roman" w:cs="Times New Roman"/>
          <w:sz w:val="28"/>
          <w:szCs w:val="28"/>
        </w:rPr>
        <w:t xml:space="preserve">преступлений, </w:t>
      </w:r>
      <w:r w:rsidRPr="00432BBB">
        <w:rPr>
          <w:rFonts w:ascii="Times New Roman" w:hAnsi="Times New Roman" w:cs="Times New Roman"/>
          <w:sz w:val="28"/>
          <w:szCs w:val="28"/>
        </w:rPr>
        <w:t>совершенн</w:t>
      </w:r>
      <w:r w:rsidR="00AC13EF">
        <w:rPr>
          <w:rFonts w:ascii="Times New Roman" w:hAnsi="Times New Roman" w:cs="Times New Roman"/>
          <w:sz w:val="28"/>
          <w:szCs w:val="28"/>
        </w:rPr>
        <w:t xml:space="preserve">ых с использованием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</w:t>
      </w:r>
      <w:r w:rsidR="00AC13EF">
        <w:rPr>
          <w:rFonts w:ascii="Times New Roman" w:hAnsi="Times New Roman" w:cs="Times New Roman"/>
          <w:sz w:val="28"/>
          <w:szCs w:val="28"/>
        </w:rPr>
        <w:t>мационн</w:t>
      </w:r>
      <w:proofErr w:type="gramStart"/>
      <w:r w:rsidR="00AC13E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C13EF">
        <w:rPr>
          <w:rFonts w:ascii="Times New Roman" w:hAnsi="Times New Roman" w:cs="Times New Roman"/>
          <w:sz w:val="28"/>
          <w:szCs w:val="28"/>
        </w:rPr>
        <w:t xml:space="preserve"> телекоммуникационных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AC13EF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Pr="00432BBB">
        <w:rPr>
          <w:rFonts w:ascii="Times New Roman" w:hAnsi="Times New Roman" w:cs="Times New Roman"/>
          <w:sz w:val="28"/>
          <w:szCs w:val="28"/>
        </w:rPr>
        <w:t>41,7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3EF">
        <w:rPr>
          <w:rFonts w:ascii="Times New Roman" w:hAnsi="Times New Roman" w:cs="Times New Roman"/>
          <w:sz w:val="28"/>
          <w:szCs w:val="28"/>
        </w:rPr>
        <w:t xml:space="preserve">% </w:t>
      </w:r>
      <w:r w:rsidRPr="00432BBB">
        <w:rPr>
          <w:rFonts w:ascii="Times New Roman" w:hAnsi="Times New Roman" w:cs="Times New Roman"/>
          <w:sz w:val="28"/>
          <w:szCs w:val="28"/>
        </w:rPr>
        <w:t>(7 250), а их удельный вес в общем массиве всех зарегистри</w:t>
      </w:r>
      <w:r>
        <w:rPr>
          <w:rFonts w:ascii="Times New Roman" w:hAnsi="Times New Roman" w:cs="Times New Roman"/>
          <w:sz w:val="28"/>
          <w:szCs w:val="28"/>
        </w:rPr>
        <w:t>рованных преступлений - 54,3%.</w:t>
      </w:r>
    </w:p>
    <w:p w:rsidR="00432BBB" w:rsidRDefault="00432BBB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</w:t>
      </w:r>
      <w:r w:rsidRPr="00432BBB">
        <w:rPr>
          <w:rFonts w:ascii="Times New Roman" w:hAnsi="Times New Roman" w:cs="Times New Roman"/>
          <w:sz w:val="28"/>
          <w:szCs w:val="28"/>
        </w:rPr>
        <w:t xml:space="preserve">ее половины IT-преступлений (55,1%) </w:t>
      </w:r>
      <w:r>
        <w:rPr>
          <w:rFonts w:ascii="Times New Roman" w:hAnsi="Times New Roman" w:cs="Times New Roman"/>
          <w:sz w:val="28"/>
          <w:szCs w:val="28"/>
        </w:rPr>
        <w:t>- дистанционные кражи и мошенничества  (</w:t>
      </w:r>
      <w:r w:rsidR="00A34CE7">
        <w:rPr>
          <w:rFonts w:ascii="Times New Roman" w:hAnsi="Times New Roman" w:cs="Times New Roman"/>
          <w:sz w:val="28"/>
          <w:szCs w:val="28"/>
        </w:rPr>
        <w:t xml:space="preserve">3 996), количество которых </w:t>
      </w:r>
      <w:r w:rsidR="00D0174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отношению к показателю пе</w:t>
      </w:r>
      <w:r w:rsidRPr="00432BBB">
        <w:rPr>
          <w:rFonts w:ascii="Times New Roman" w:hAnsi="Times New Roman" w:cs="Times New Roman"/>
          <w:sz w:val="28"/>
          <w:szCs w:val="28"/>
        </w:rPr>
        <w:t>рвог</w:t>
      </w:r>
      <w:r>
        <w:rPr>
          <w:rFonts w:ascii="Times New Roman" w:hAnsi="Times New Roman" w:cs="Times New Roman"/>
          <w:sz w:val="28"/>
          <w:szCs w:val="28"/>
        </w:rPr>
        <w:t>о полугодия 2024 года увеличило</w:t>
      </w:r>
      <w:r w:rsidRPr="00432BBB">
        <w:rPr>
          <w:rFonts w:ascii="Times New Roman" w:hAnsi="Times New Roman" w:cs="Times New Roman"/>
          <w:sz w:val="28"/>
          <w:szCs w:val="28"/>
        </w:rPr>
        <w:t>сь на 13,3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BBB">
        <w:rPr>
          <w:rFonts w:ascii="Times New Roman" w:hAnsi="Times New Roman" w:cs="Times New Roman"/>
          <w:sz w:val="28"/>
          <w:szCs w:val="28"/>
        </w:rPr>
        <w:t>% (3 464). Удельный вес данны</w:t>
      </w:r>
      <w:r>
        <w:rPr>
          <w:rFonts w:ascii="Times New Roman" w:hAnsi="Times New Roman" w:cs="Times New Roman"/>
          <w:sz w:val="28"/>
          <w:szCs w:val="28"/>
        </w:rPr>
        <w:t>х преступлений в общей преступн</w:t>
      </w:r>
      <w:r w:rsidRPr="00432BBB">
        <w:rPr>
          <w:rFonts w:ascii="Times New Roman" w:hAnsi="Times New Roman" w:cs="Times New Roman"/>
          <w:sz w:val="28"/>
          <w:szCs w:val="28"/>
        </w:rPr>
        <w:t>ости составил 29,9</w:t>
      </w:r>
      <w:r>
        <w:rPr>
          <w:rFonts w:ascii="Times New Roman" w:hAnsi="Times New Roman" w:cs="Times New Roman"/>
          <w:sz w:val="28"/>
          <w:szCs w:val="28"/>
        </w:rPr>
        <w:t xml:space="preserve"> % (за 6 месяцев 2024 года -</w:t>
      </w:r>
      <w:r w:rsidRPr="00432BBB">
        <w:rPr>
          <w:rFonts w:ascii="Times New Roman" w:hAnsi="Times New Roman" w:cs="Times New Roman"/>
          <w:sz w:val="28"/>
          <w:szCs w:val="28"/>
        </w:rPr>
        <w:t xml:space="preserve"> 31,5%).</w:t>
      </w:r>
    </w:p>
    <w:p w:rsidR="001818D7" w:rsidRDefault="00D01748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Негативная </w:t>
      </w:r>
      <w:r w:rsidR="00432BBB" w:rsidRPr="00432BBB">
        <w:rPr>
          <w:rFonts w:ascii="Times New Roman" w:hAnsi="Times New Roman" w:cs="Times New Roman"/>
          <w:sz w:val="28"/>
          <w:szCs w:val="28"/>
        </w:rPr>
        <w:t>динамика прирос</w:t>
      </w:r>
      <w:r w:rsidR="00432BBB">
        <w:rPr>
          <w:rFonts w:ascii="Times New Roman" w:hAnsi="Times New Roman" w:cs="Times New Roman"/>
          <w:sz w:val="28"/>
          <w:szCs w:val="28"/>
        </w:rPr>
        <w:t>та дистанционных мошенничеств за</w:t>
      </w:r>
      <w:r w:rsidR="00A34CE7">
        <w:rPr>
          <w:rFonts w:ascii="Times New Roman" w:hAnsi="Times New Roman" w:cs="Times New Roman"/>
          <w:sz w:val="28"/>
          <w:szCs w:val="28"/>
        </w:rPr>
        <w:t xml:space="preserve">фиксирована во </w:t>
      </w:r>
      <w:r w:rsidR="00432BBB" w:rsidRPr="00432BBB">
        <w:rPr>
          <w:rFonts w:ascii="Times New Roman" w:hAnsi="Times New Roman" w:cs="Times New Roman"/>
          <w:sz w:val="28"/>
          <w:szCs w:val="28"/>
        </w:rPr>
        <w:t>всех территориальных органах</w:t>
      </w:r>
      <w:r>
        <w:rPr>
          <w:rFonts w:ascii="Times New Roman" w:hAnsi="Times New Roman" w:cs="Times New Roman"/>
          <w:sz w:val="28"/>
          <w:szCs w:val="28"/>
        </w:rPr>
        <w:t xml:space="preserve"> внутренних дел</w:t>
      </w:r>
      <w:r w:rsidR="00A34CE7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432BBB" w:rsidRPr="00432BBB">
        <w:rPr>
          <w:rFonts w:ascii="Times New Roman" w:hAnsi="Times New Roman" w:cs="Times New Roman"/>
          <w:sz w:val="28"/>
          <w:szCs w:val="28"/>
        </w:rPr>
        <w:t xml:space="preserve">, за исключением городов </w:t>
      </w:r>
      <w:proofErr w:type="spellStart"/>
      <w:r w:rsidR="00432BBB" w:rsidRPr="00432BBB">
        <w:rPr>
          <w:rFonts w:ascii="Times New Roman" w:hAnsi="Times New Roman" w:cs="Times New Roman"/>
          <w:sz w:val="28"/>
          <w:szCs w:val="28"/>
        </w:rPr>
        <w:t>Урая</w:t>
      </w:r>
      <w:proofErr w:type="spellEnd"/>
      <w:r w:rsidR="00432BBB" w:rsidRPr="00432BBB">
        <w:rPr>
          <w:rFonts w:ascii="Times New Roman" w:hAnsi="Times New Roman" w:cs="Times New Roman"/>
          <w:sz w:val="28"/>
          <w:szCs w:val="28"/>
        </w:rPr>
        <w:t xml:space="preserve"> (снижение на 11,1</w:t>
      </w:r>
      <w:r w:rsidR="00432BBB">
        <w:rPr>
          <w:rFonts w:ascii="Times New Roman" w:hAnsi="Times New Roman" w:cs="Times New Roman"/>
          <w:sz w:val="28"/>
          <w:szCs w:val="28"/>
        </w:rPr>
        <w:t xml:space="preserve"> </w:t>
      </w:r>
      <w:r w:rsidR="00432BBB" w:rsidRPr="00432BBB">
        <w:rPr>
          <w:rFonts w:ascii="Times New Roman" w:hAnsi="Times New Roman" w:cs="Times New Roman"/>
          <w:sz w:val="28"/>
          <w:szCs w:val="28"/>
        </w:rPr>
        <w:t xml:space="preserve">%; 56), </w:t>
      </w:r>
      <w:proofErr w:type="spellStart"/>
      <w:r w:rsidR="00432BBB" w:rsidRPr="00432BBB">
        <w:rPr>
          <w:rFonts w:ascii="Times New Roman" w:hAnsi="Times New Roman" w:cs="Times New Roman"/>
          <w:sz w:val="28"/>
          <w:szCs w:val="28"/>
        </w:rPr>
        <w:t>Лангепаса</w:t>
      </w:r>
      <w:proofErr w:type="spellEnd"/>
      <w:r w:rsidR="00432BBB" w:rsidRPr="00432BBB">
        <w:rPr>
          <w:rFonts w:ascii="Times New Roman" w:hAnsi="Times New Roman" w:cs="Times New Roman"/>
          <w:sz w:val="28"/>
          <w:szCs w:val="28"/>
        </w:rPr>
        <w:t xml:space="preserve"> (снижение на 9,6</w:t>
      </w:r>
      <w:r w:rsidR="00432BBB">
        <w:rPr>
          <w:rFonts w:ascii="Times New Roman" w:hAnsi="Times New Roman" w:cs="Times New Roman"/>
          <w:sz w:val="28"/>
          <w:szCs w:val="28"/>
        </w:rPr>
        <w:t xml:space="preserve"> </w:t>
      </w:r>
      <w:r w:rsidR="00432BBB" w:rsidRPr="00432BBB">
        <w:rPr>
          <w:rFonts w:ascii="Times New Roman" w:hAnsi="Times New Roman" w:cs="Times New Roman"/>
          <w:sz w:val="28"/>
          <w:szCs w:val="28"/>
        </w:rPr>
        <w:t xml:space="preserve">%; 66), </w:t>
      </w:r>
      <w:proofErr w:type="spellStart"/>
      <w:r w:rsidR="00432BBB" w:rsidRPr="00432BBB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432BBB">
        <w:rPr>
          <w:rFonts w:ascii="Times New Roman" w:hAnsi="Times New Roman" w:cs="Times New Roman"/>
          <w:sz w:val="28"/>
          <w:szCs w:val="28"/>
        </w:rPr>
        <w:t xml:space="preserve"> </w:t>
      </w:r>
      <w:r w:rsidR="00432BBB" w:rsidRPr="00432BBB">
        <w:rPr>
          <w:rFonts w:ascii="Times New Roman" w:hAnsi="Times New Roman" w:cs="Times New Roman"/>
          <w:sz w:val="28"/>
          <w:szCs w:val="28"/>
        </w:rPr>
        <w:t>(снижение на 4,8</w:t>
      </w:r>
      <w:r w:rsidR="00432BBB">
        <w:rPr>
          <w:rFonts w:ascii="Times New Roman" w:hAnsi="Times New Roman" w:cs="Times New Roman"/>
          <w:sz w:val="28"/>
          <w:szCs w:val="28"/>
        </w:rPr>
        <w:t xml:space="preserve"> </w:t>
      </w:r>
      <w:r w:rsidR="00432BBB" w:rsidRPr="00432BBB">
        <w:rPr>
          <w:rFonts w:ascii="Times New Roman" w:hAnsi="Times New Roman" w:cs="Times New Roman"/>
          <w:sz w:val="28"/>
          <w:szCs w:val="28"/>
        </w:rPr>
        <w:t>%; 59) и Кондинского района (снижение на 13,3</w:t>
      </w:r>
      <w:r w:rsidR="00432BBB">
        <w:rPr>
          <w:rFonts w:ascii="Times New Roman" w:hAnsi="Times New Roman" w:cs="Times New Roman"/>
          <w:sz w:val="28"/>
          <w:szCs w:val="28"/>
        </w:rPr>
        <w:t xml:space="preserve"> </w:t>
      </w:r>
      <w:r w:rsidR="00432BBB" w:rsidRPr="00432BBB">
        <w:rPr>
          <w:rFonts w:ascii="Times New Roman" w:hAnsi="Times New Roman" w:cs="Times New Roman"/>
          <w:sz w:val="28"/>
          <w:szCs w:val="28"/>
        </w:rPr>
        <w:t xml:space="preserve">%; 39). Наиболее значительный прирост отмечен в городе </w:t>
      </w:r>
      <w:proofErr w:type="spellStart"/>
      <w:r w:rsidR="00432BBB" w:rsidRPr="00432BBB">
        <w:rPr>
          <w:rFonts w:ascii="Times New Roman" w:hAnsi="Times New Roman" w:cs="Times New Roman"/>
          <w:sz w:val="28"/>
          <w:szCs w:val="28"/>
        </w:rPr>
        <w:t>Мегионе</w:t>
      </w:r>
      <w:proofErr w:type="spellEnd"/>
      <w:r w:rsidR="00432BBB" w:rsidRPr="00432BBB">
        <w:rPr>
          <w:rFonts w:ascii="Times New Roman" w:hAnsi="Times New Roman" w:cs="Times New Roman"/>
          <w:sz w:val="28"/>
          <w:szCs w:val="28"/>
        </w:rPr>
        <w:t xml:space="preserve"> (на 69,2</w:t>
      </w:r>
      <w:r w:rsidR="00432BBB">
        <w:rPr>
          <w:rFonts w:ascii="Times New Roman" w:hAnsi="Times New Roman" w:cs="Times New Roman"/>
          <w:sz w:val="28"/>
          <w:szCs w:val="28"/>
        </w:rPr>
        <w:t xml:space="preserve"> %; 88), Нефтеюг</w:t>
      </w:r>
      <w:r w:rsidR="00432BBB" w:rsidRPr="00432BBB">
        <w:rPr>
          <w:rFonts w:ascii="Times New Roman" w:hAnsi="Times New Roman" w:cs="Times New Roman"/>
          <w:sz w:val="28"/>
          <w:szCs w:val="28"/>
        </w:rPr>
        <w:t>анском (на 73</w:t>
      </w:r>
      <w:r w:rsidR="00432BBB">
        <w:rPr>
          <w:rFonts w:ascii="Times New Roman" w:hAnsi="Times New Roman" w:cs="Times New Roman"/>
          <w:sz w:val="28"/>
          <w:szCs w:val="28"/>
        </w:rPr>
        <w:t xml:space="preserve"> %; 64) и </w:t>
      </w:r>
      <w:proofErr w:type="spellStart"/>
      <w:r w:rsidR="00432BBB">
        <w:rPr>
          <w:rFonts w:ascii="Times New Roman" w:hAnsi="Times New Roman" w:cs="Times New Roman"/>
          <w:sz w:val="28"/>
          <w:szCs w:val="28"/>
        </w:rPr>
        <w:t>Сургутском</w:t>
      </w:r>
      <w:proofErr w:type="spellEnd"/>
      <w:r w:rsidR="00432BBB">
        <w:rPr>
          <w:rFonts w:ascii="Times New Roman" w:hAnsi="Times New Roman" w:cs="Times New Roman"/>
          <w:sz w:val="28"/>
          <w:szCs w:val="28"/>
        </w:rPr>
        <w:t xml:space="preserve"> районах (на</w:t>
      </w:r>
      <w:r w:rsidR="00432BBB" w:rsidRPr="00432BBB">
        <w:rPr>
          <w:rFonts w:ascii="Times New Roman" w:hAnsi="Times New Roman" w:cs="Times New Roman"/>
          <w:sz w:val="28"/>
          <w:szCs w:val="28"/>
        </w:rPr>
        <w:t xml:space="preserve"> 65,7</w:t>
      </w:r>
      <w:r w:rsidR="00432BBB">
        <w:rPr>
          <w:rFonts w:ascii="Times New Roman" w:hAnsi="Times New Roman" w:cs="Times New Roman"/>
          <w:sz w:val="28"/>
          <w:szCs w:val="28"/>
        </w:rPr>
        <w:t xml:space="preserve"> </w:t>
      </w:r>
      <w:r w:rsidR="00432BBB" w:rsidRPr="00432BBB">
        <w:rPr>
          <w:rFonts w:ascii="Times New Roman" w:hAnsi="Times New Roman" w:cs="Times New Roman"/>
          <w:sz w:val="28"/>
          <w:szCs w:val="28"/>
        </w:rPr>
        <w:t>%; 232).</w:t>
      </w:r>
    </w:p>
    <w:p w:rsidR="009842ED" w:rsidRPr="001818D7" w:rsidRDefault="001818D7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D7">
        <w:rPr>
          <w:rFonts w:ascii="Times New Roman" w:hAnsi="Times New Roman" w:cs="Times New Roman"/>
          <w:sz w:val="28"/>
          <w:szCs w:val="28"/>
        </w:rPr>
        <w:t>Общий ущерб, причиненный потерпевшим в результате совершения IT-хищений, составил 1 147,4 млн</w:t>
      </w:r>
      <w:r w:rsidR="009842ED">
        <w:rPr>
          <w:rFonts w:ascii="Times New Roman" w:hAnsi="Times New Roman" w:cs="Times New Roman"/>
          <w:sz w:val="28"/>
          <w:szCs w:val="28"/>
        </w:rPr>
        <w:t>.</w:t>
      </w:r>
      <w:r w:rsidRPr="001818D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842ED" w:rsidRPr="001818D7" w:rsidRDefault="001818D7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D7">
        <w:rPr>
          <w:rFonts w:ascii="Times New Roman" w:hAnsi="Times New Roman" w:cs="Times New Roman"/>
          <w:sz w:val="28"/>
          <w:szCs w:val="28"/>
        </w:rPr>
        <w:t>При  этом  потерпевшим  возмещен  ущерб  на  общую  сумму 1</w:t>
      </w:r>
      <w:r w:rsidR="009842ED">
        <w:rPr>
          <w:rFonts w:ascii="Times New Roman" w:hAnsi="Times New Roman" w:cs="Times New Roman"/>
          <w:sz w:val="28"/>
          <w:szCs w:val="28"/>
        </w:rPr>
        <w:t>1,1 млн</w:t>
      </w:r>
      <w:r w:rsidR="00247713">
        <w:rPr>
          <w:rFonts w:ascii="Times New Roman" w:hAnsi="Times New Roman" w:cs="Times New Roman"/>
          <w:sz w:val="28"/>
          <w:szCs w:val="28"/>
        </w:rPr>
        <w:t>.</w:t>
      </w:r>
      <w:r w:rsidR="009842ED">
        <w:rPr>
          <w:rFonts w:ascii="Times New Roman" w:hAnsi="Times New Roman" w:cs="Times New Roman"/>
          <w:sz w:val="28"/>
          <w:szCs w:val="28"/>
        </w:rPr>
        <w:t xml:space="preserve"> рублей (1 %</w:t>
      </w:r>
      <w:r w:rsidRPr="001818D7">
        <w:rPr>
          <w:rFonts w:ascii="Times New Roman" w:hAnsi="Times New Roman" w:cs="Times New Roman"/>
          <w:sz w:val="28"/>
          <w:szCs w:val="28"/>
        </w:rPr>
        <w:t>)</w:t>
      </w:r>
      <w:r w:rsidR="009842ED">
        <w:rPr>
          <w:rFonts w:ascii="Times New Roman" w:hAnsi="Times New Roman" w:cs="Times New Roman"/>
          <w:sz w:val="28"/>
          <w:szCs w:val="28"/>
        </w:rPr>
        <w:t>.</w:t>
      </w:r>
    </w:p>
    <w:p w:rsidR="009842ED" w:rsidRPr="001818D7" w:rsidRDefault="00D01748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сложная </w:t>
      </w:r>
      <w:r w:rsidR="001818D7" w:rsidRPr="001818D7">
        <w:rPr>
          <w:rFonts w:ascii="Times New Roman" w:hAnsi="Times New Roman" w:cs="Times New Roman"/>
          <w:sz w:val="28"/>
          <w:szCs w:val="28"/>
        </w:rPr>
        <w:t>оперативна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9842ED">
        <w:rPr>
          <w:rFonts w:ascii="Times New Roman" w:hAnsi="Times New Roman" w:cs="Times New Roman"/>
          <w:sz w:val="28"/>
          <w:szCs w:val="28"/>
        </w:rPr>
        <w:t>обстановка</w:t>
      </w:r>
      <w:r>
        <w:rPr>
          <w:rFonts w:ascii="Times New Roman" w:hAnsi="Times New Roman" w:cs="Times New Roman"/>
          <w:sz w:val="28"/>
          <w:szCs w:val="28"/>
        </w:rPr>
        <w:t xml:space="preserve"> по данной </w:t>
      </w:r>
      <w:r w:rsidR="009842ED">
        <w:rPr>
          <w:rFonts w:ascii="Times New Roman" w:hAnsi="Times New Roman" w:cs="Times New Roman"/>
          <w:sz w:val="28"/>
          <w:szCs w:val="28"/>
        </w:rPr>
        <w:t>группе</w:t>
      </w:r>
      <w:r w:rsidR="001818D7" w:rsidRPr="001818D7">
        <w:rPr>
          <w:rFonts w:ascii="Times New Roman" w:hAnsi="Times New Roman" w:cs="Times New Roman"/>
          <w:sz w:val="28"/>
          <w:szCs w:val="28"/>
        </w:rPr>
        <w:t xml:space="preserve"> преступлений зафиксирована в 9 муниципальных образованиях автономного округа, где на 100 тыс. человек населения зарегистрировано свыше 200 IT-хищений: Нижневартовск </w:t>
      </w:r>
      <w:r w:rsidR="009842ED">
        <w:rPr>
          <w:rFonts w:ascii="Times New Roman" w:hAnsi="Times New Roman" w:cs="Times New Roman"/>
          <w:sz w:val="28"/>
          <w:szCs w:val="28"/>
        </w:rPr>
        <w:t xml:space="preserve">- </w:t>
      </w:r>
      <w:r w:rsidR="001818D7" w:rsidRPr="001818D7">
        <w:rPr>
          <w:rFonts w:ascii="Times New Roman" w:hAnsi="Times New Roman" w:cs="Times New Roman"/>
          <w:sz w:val="28"/>
          <w:szCs w:val="28"/>
        </w:rPr>
        <w:t xml:space="preserve">301,9; Ханты-Мансийск </w:t>
      </w:r>
      <w:r w:rsidR="009842ED">
        <w:rPr>
          <w:rFonts w:ascii="Times New Roman" w:hAnsi="Times New Roman" w:cs="Times New Roman"/>
          <w:sz w:val="28"/>
          <w:szCs w:val="28"/>
        </w:rPr>
        <w:t xml:space="preserve">- 285,9; </w:t>
      </w:r>
      <w:proofErr w:type="spellStart"/>
      <w:r w:rsidR="009842ED">
        <w:rPr>
          <w:rFonts w:ascii="Times New Roman" w:hAnsi="Times New Roman" w:cs="Times New Roman"/>
          <w:sz w:val="28"/>
          <w:szCs w:val="28"/>
        </w:rPr>
        <w:t>Нягань</w:t>
      </w:r>
      <w:proofErr w:type="spellEnd"/>
      <w:r w:rsidR="009842ED">
        <w:rPr>
          <w:rFonts w:ascii="Times New Roman" w:hAnsi="Times New Roman" w:cs="Times New Roman"/>
          <w:sz w:val="28"/>
          <w:szCs w:val="28"/>
        </w:rPr>
        <w:t xml:space="preserve"> - 277,9; Когалым - 266,6; Советский район - 226,5; Радужный - 226,3; </w:t>
      </w:r>
      <w:proofErr w:type="spellStart"/>
      <w:r w:rsidR="009842ED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9842ED">
        <w:rPr>
          <w:rFonts w:ascii="Times New Roman" w:hAnsi="Times New Roman" w:cs="Times New Roman"/>
          <w:sz w:val="28"/>
          <w:szCs w:val="28"/>
        </w:rPr>
        <w:t xml:space="preserve"> - 203,8; Сургут - 212,3; </w:t>
      </w:r>
      <w:proofErr w:type="spellStart"/>
      <w:r w:rsidR="009842ED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="009842ED">
        <w:rPr>
          <w:rFonts w:ascii="Times New Roman" w:hAnsi="Times New Roman" w:cs="Times New Roman"/>
          <w:sz w:val="28"/>
          <w:szCs w:val="28"/>
        </w:rPr>
        <w:t xml:space="preserve"> район -</w:t>
      </w:r>
      <w:r w:rsidR="001818D7" w:rsidRPr="001818D7">
        <w:rPr>
          <w:rFonts w:ascii="Times New Roman" w:hAnsi="Times New Roman" w:cs="Times New Roman"/>
          <w:sz w:val="28"/>
          <w:szCs w:val="28"/>
        </w:rPr>
        <w:t xml:space="preserve"> 202,0.</w:t>
      </w:r>
    </w:p>
    <w:p w:rsidR="00A34CE7" w:rsidRDefault="001818D7" w:rsidP="00A34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D7">
        <w:rPr>
          <w:rFonts w:ascii="Times New Roman" w:hAnsi="Times New Roman" w:cs="Times New Roman"/>
          <w:sz w:val="28"/>
          <w:szCs w:val="28"/>
        </w:rPr>
        <w:t>Более</w:t>
      </w:r>
      <w:r w:rsidRPr="001818D7">
        <w:rPr>
          <w:rFonts w:ascii="Times New Roman" w:hAnsi="Times New Roman" w:cs="Times New Roman"/>
          <w:sz w:val="28"/>
          <w:szCs w:val="28"/>
        </w:rPr>
        <w:tab/>
      </w:r>
      <w:r w:rsidR="009842ED">
        <w:rPr>
          <w:rFonts w:ascii="Times New Roman" w:hAnsi="Times New Roman" w:cs="Times New Roman"/>
          <w:sz w:val="28"/>
          <w:szCs w:val="28"/>
        </w:rPr>
        <w:t xml:space="preserve"> половины</w:t>
      </w:r>
      <w:r w:rsidR="009842ED">
        <w:rPr>
          <w:rFonts w:ascii="Times New Roman" w:hAnsi="Times New Roman" w:cs="Times New Roman"/>
          <w:sz w:val="28"/>
          <w:szCs w:val="28"/>
        </w:rPr>
        <w:tab/>
        <w:t xml:space="preserve">(53,2%; </w:t>
      </w:r>
      <w:r w:rsidR="00D01748">
        <w:rPr>
          <w:rFonts w:ascii="Times New Roman" w:hAnsi="Times New Roman" w:cs="Times New Roman"/>
          <w:sz w:val="28"/>
          <w:szCs w:val="28"/>
        </w:rPr>
        <w:t xml:space="preserve">2 129) IT-хищений </w:t>
      </w:r>
      <w:r w:rsidRPr="001818D7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D01748">
        <w:rPr>
          <w:rFonts w:ascii="Times New Roman" w:hAnsi="Times New Roman" w:cs="Times New Roman"/>
          <w:sz w:val="28"/>
          <w:szCs w:val="28"/>
        </w:rPr>
        <w:t xml:space="preserve"> </w:t>
      </w:r>
      <w:r w:rsidRPr="001818D7">
        <w:rPr>
          <w:rFonts w:ascii="Times New Roman" w:hAnsi="Times New Roman" w:cs="Times New Roman"/>
          <w:sz w:val="28"/>
          <w:szCs w:val="28"/>
        </w:rPr>
        <w:t>в Сургуте (919; 23</w:t>
      </w:r>
      <w:r w:rsidR="009842ED">
        <w:rPr>
          <w:rFonts w:ascii="Times New Roman" w:hAnsi="Times New Roman" w:cs="Times New Roman"/>
          <w:sz w:val="28"/>
          <w:szCs w:val="28"/>
        </w:rPr>
        <w:t xml:space="preserve"> </w:t>
      </w:r>
      <w:r w:rsidRPr="001818D7">
        <w:rPr>
          <w:rFonts w:ascii="Times New Roman" w:hAnsi="Times New Roman" w:cs="Times New Roman"/>
          <w:sz w:val="28"/>
          <w:szCs w:val="28"/>
        </w:rPr>
        <w:t>%), Нижневартовске</w:t>
      </w:r>
      <w:r w:rsidR="009842ED">
        <w:rPr>
          <w:rFonts w:ascii="Times New Roman" w:hAnsi="Times New Roman" w:cs="Times New Roman"/>
          <w:sz w:val="28"/>
          <w:szCs w:val="28"/>
        </w:rPr>
        <w:t xml:space="preserve"> (885; 22,1 %) и Ханты-Мансийске (</w:t>
      </w:r>
      <w:r w:rsidRPr="001818D7">
        <w:rPr>
          <w:rFonts w:ascii="Times New Roman" w:hAnsi="Times New Roman" w:cs="Times New Roman"/>
          <w:sz w:val="28"/>
          <w:szCs w:val="28"/>
        </w:rPr>
        <w:t>325; 8,1</w:t>
      </w:r>
      <w:r w:rsidR="009842ED">
        <w:rPr>
          <w:rFonts w:ascii="Times New Roman" w:hAnsi="Times New Roman" w:cs="Times New Roman"/>
          <w:sz w:val="28"/>
          <w:szCs w:val="28"/>
        </w:rPr>
        <w:t xml:space="preserve"> </w:t>
      </w:r>
      <w:r w:rsidRPr="001818D7">
        <w:rPr>
          <w:rFonts w:ascii="Times New Roman" w:hAnsi="Times New Roman" w:cs="Times New Roman"/>
          <w:sz w:val="28"/>
          <w:szCs w:val="28"/>
        </w:rPr>
        <w:t>%).</w:t>
      </w:r>
    </w:p>
    <w:p w:rsidR="009842ED" w:rsidRDefault="00D01748" w:rsidP="00A34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Негативная </w:t>
      </w:r>
      <w:r w:rsidR="001818D7" w:rsidRPr="001818D7">
        <w:rPr>
          <w:rFonts w:ascii="Times New Roman" w:hAnsi="Times New Roman" w:cs="Times New Roman"/>
          <w:sz w:val="28"/>
          <w:szCs w:val="28"/>
        </w:rPr>
        <w:t>динамика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8D7" w:rsidRPr="001818D7">
        <w:rPr>
          <w:rFonts w:ascii="Times New Roman" w:hAnsi="Times New Roman" w:cs="Times New Roman"/>
          <w:sz w:val="28"/>
          <w:szCs w:val="28"/>
        </w:rPr>
        <w:t>прироста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8D7" w:rsidRPr="001818D7">
        <w:rPr>
          <w:rFonts w:ascii="Times New Roman" w:hAnsi="Times New Roman" w:cs="Times New Roman"/>
          <w:sz w:val="28"/>
          <w:szCs w:val="28"/>
        </w:rPr>
        <w:t>дистанционных мошенничеств зафиксирована во всех муниципальных о</w:t>
      </w:r>
      <w:r w:rsidR="009842ED">
        <w:rPr>
          <w:rFonts w:ascii="Times New Roman" w:hAnsi="Times New Roman" w:cs="Times New Roman"/>
          <w:sz w:val="28"/>
          <w:szCs w:val="28"/>
        </w:rPr>
        <w:t xml:space="preserve">бразованиях, за исключением </w:t>
      </w:r>
      <w:r w:rsidR="009842ED">
        <w:rPr>
          <w:rFonts w:ascii="Times New Roman" w:hAnsi="Times New Roman" w:cs="Times New Roman"/>
          <w:sz w:val="28"/>
          <w:szCs w:val="28"/>
        </w:rPr>
        <w:lastRenderedPageBreak/>
        <w:t>Бере</w:t>
      </w:r>
      <w:r w:rsidR="001818D7" w:rsidRPr="001818D7">
        <w:rPr>
          <w:rFonts w:ascii="Times New Roman" w:hAnsi="Times New Roman" w:cs="Times New Roman"/>
          <w:sz w:val="28"/>
          <w:szCs w:val="28"/>
        </w:rPr>
        <w:t>зовского района (снижение на 10,2</w:t>
      </w:r>
      <w:r w:rsidR="00984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%; 44)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9842ED">
        <w:rPr>
          <w:rFonts w:ascii="Times New Roman" w:hAnsi="Times New Roman" w:cs="Times New Roman"/>
          <w:sz w:val="28"/>
          <w:szCs w:val="28"/>
        </w:rPr>
        <w:t xml:space="preserve"> </w:t>
      </w:r>
      <w:r w:rsidR="001818D7" w:rsidRPr="001818D7">
        <w:rPr>
          <w:rFonts w:ascii="Times New Roman" w:hAnsi="Times New Roman" w:cs="Times New Roman"/>
          <w:sz w:val="28"/>
          <w:szCs w:val="28"/>
        </w:rPr>
        <w:t>(снижение на 7,9</w:t>
      </w:r>
      <w:r w:rsidR="009842ED">
        <w:rPr>
          <w:rFonts w:ascii="Times New Roman" w:hAnsi="Times New Roman" w:cs="Times New Roman"/>
          <w:sz w:val="28"/>
          <w:szCs w:val="28"/>
        </w:rPr>
        <w:t xml:space="preserve"> </w:t>
      </w:r>
      <w:r w:rsidR="001818D7" w:rsidRPr="001818D7">
        <w:rPr>
          <w:rFonts w:ascii="Times New Roman" w:hAnsi="Times New Roman" w:cs="Times New Roman"/>
          <w:sz w:val="28"/>
          <w:szCs w:val="28"/>
        </w:rPr>
        <w:t>%;</w:t>
      </w:r>
      <w:r>
        <w:rPr>
          <w:rFonts w:ascii="Times New Roman" w:hAnsi="Times New Roman" w:cs="Times New Roman"/>
          <w:sz w:val="28"/>
          <w:szCs w:val="28"/>
        </w:rPr>
        <w:t xml:space="preserve">  128).</w:t>
      </w:r>
      <w:r w:rsidR="009842E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иболее </w:t>
      </w:r>
      <w:r w:rsidR="009842ED">
        <w:rPr>
          <w:rFonts w:ascii="Times New Roman" w:hAnsi="Times New Roman" w:cs="Times New Roman"/>
          <w:sz w:val="28"/>
          <w:szCs w:val="28"/>
        </w:rPr>
        <w:t>значительный</w:t>
      </w:r>
      <w:r>
        <w:rPr>
          <w:rFonts w:ascii="Times New Roman" w:hAnsi="Times New Roman" w:cs="Times New Roman"/>
          <w:sz w:val="28"/>
          <w:szCs w:val="28"/>
        </w:rPr>
        <w:t xml:space="preserve"> прирост отмечен в Радужном (в 2,4 раза; 116), Ханты-Мансийске </w:t>
      </w:r>
      <w:r w:rsidR="001818D7" w:rsidRPr="001818D7">
        <w:rPr>
          <w:rFonts w:ascii="Times New Roman" w:hAnsi="Times New Roman" w:cs="Times New Roman"/>
          <w:sz w:val="28"/>
          <w:szCs w:val="28"/>
        </w:rPr>
        <w:t>(на 81,4</w:t>
      </w:r>
      <w:r w:rsidR="009842ED">
        <w:rPr>
          <w:rFonts w:ascii="Times New Roman" w:hAnsi="Times New Roman" w:cs="Times New Roman"/>
          <w:sz w:val="28"/>
          <w:szCs w:val="28"/>
        </w:rPr>
        <w:t xml:space="preserve"> </w:t>
      </w:r>
      <w:r w:rsidR="001818D7" w:rsidRPr="001818D7">
        <w:rPr>
          <w:rFonts w:ascii="Times New Roman" w:hAnsi="Times New Roman" w:cs="Times New Roman"/>
          <w:sz w:val="28"/>
          <w:szCs w:val="28"/>
        </w:rPr>
        <w:t xml:space="preserve">%; 535), </w:t>
      </w:r>
      <w:proofErr w:type="spellStart"/>
      <w:r w:rsidR="001818D7" w:rsidRPr="001818D7">
        <w:rPr>
          <w:rFonts w:ascii="Times New Roman" w:hAnsi="Times New Roman" w:cs="Times New Roman"/>
          <w:sz w:val="28"/>
          <w:szCs w:val="28"/>
        </w:rPr>
        <w:t>Лангепасе</w:t>
      </w:r>
      <w:proofErr w:type="spellEnd"/>
      <w:r w:rsidR="001818D7" w:rsidRPr="001818D7">
        <w:rPr>
          <w:rFonts w:ascii="Times New Roman" w:hAnsi="Times New Roman" w:cs="Times New Roman"/>
          <w:sz w:val="28"/>
          <w:szCs w:val="28"/>
        </w:rPr>
        <w:t xml:space="preserve"> (на 73,4</w:t>
      </w:r>
      <w:r w:rsidR="009842ED">
        <w:rPr>
          <w:rFonts w:ascii="Times New Roman" w:hAnsi="Times New Roman" w:cs="Times New Roman"/>
          <w:sz w:val="28"/>
          <w:szCs w:val="28"/>
        </w:rPr>
        <w:t xml:space="preserve"> %; 163), Н</w:t>
      </w:r>
      <w:r w:rsidR="001818D7" w:rsidRPr="001818D7">
        <w:rPr>
          <w:rFonts w:ascii="Times New Roman" w:hAnsi="Times New Roman" w:cs="Times New Roman"/>
          <w:sz w:val="28"/>
          <w:szCs w:val="28"/>
        </w:rPr>
        <w:t>ижневартовском районе (на 60</w:t>
      </w:r>
      <w:r w:rsidR="009842ED">
        <w:rPr>
          <w:rFonts w:ascii="Times New Roman" w:hAnsi="Times New Roman" w:cs="Times New Roman"/>
          <w:sz w:val="28"/>
          <w:szCs w:val="28"/>
        </w:rPr>
        <w:t xml:space="preserve"> </w:t>
      </w:r>
      <w:r w:rsidR="001818D7" w:rsidRPr="001818D7">
        <w:rPr>
          <w:rFonts w:ascii="Times New Roman" w:hAnsi="Times New Roman" w:cs="Times New Roman"/>
          <w:sz w:val="28"/>
          <w:szCs w:val="28"/>
        </w:rPr>
        <w:t>%; 120), Сургуте (на 52,8</w:t>
      </w:r>
      <w:r w:rsidR="009842ED">
        <w:rPr>
          <w:rFonts w:ascii="Times New Roman" w:hAnsi="Times New Roman" w:cs="Times New Roman"/>
          <w:sz w:val="28"/>
          <w:szCs w:val="28"/>
        </w:rPr>
        <w:t xml:space="preserve"> </w:t>
      </w:r>
      <w:r w:rsidR="001818D7" w:rsidRPr="001818D7">
        <w:rPr>
          <w:rFonts w:ascii="Times New Roman" w:hAnsi="Times New Roman" w:cs="Times New Roman"/>
          <w:sz w:val="28"/>
          <w:szCs w:val="28"/>
        </w:rPr>
        <w:t>%; 1439).</w:t>
      </w:r>
    </w:p>
    <w:p w:rsidR="009842ED" w:rsidRPr="001818D7" w:rsidRDefault="00D01748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числа дистанционных краж отмечен </w:t>
      </w:r>
      <w:r w:rsidR="001818D7" w:rsidRPr="001818D7">
        <w:rPr>
          <w:rFonts w:ascii="Times New Roman" w:hAnsi="Times New Roman" w:cs="Times New Roman"/>
          <w:sz w:val="28"/>
          <w:szCs w:val="28"/>
        </w:rPr>
        <w:t xml:space="preserve">в каждом третьем муниципальном образовании, в </w:t>
      </w:r>
      <w:r w:rsidR="009842ED">
        <w:rPr>
          <w:rFonts w:ascii="Times New Roman" w:hAnsi="Times New Roman" w:cs="Times New Roman"/>
          <w:sz w:val="28"/>
          <w:szCs w:val="28"/>
        </w:rPr>
        <w:t xml:space="preserve">том числе в </w:t>
      </w:r>
      <w:proofErr w:type="spellStart"/>
      <w:r w:rsidR="009842ED"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="009842ED">
        <w:rPr>
          <w:rFonts w:ascii="Times New Roman" w:hAnsi="Times New Roman" w:cs="Times New Roman"/>
          <w:sz w:val="28"/>
          <w:szCs w:val="28"/>
        </w:rPr>
        <w:t xml:space="preserve"> (на 45,5 %</w:t>
      </w:r>
      <w:r w:rsidR="001818D7" w:rsidRPr="001818D7">
        <w:rPr>
          <w:rFonts w:ascii="Times New Roman" w:hAnsi="Times New Roman" w:cs="Times New Roman"/>
          <w:sz w:val="28"/>
          <w:szCs w:val="28"/>
        </w:rPr>
        <w:t xml:space="preserve">; 16), </w:t>
      </w:r>
      <w:proofErr w:type="spellStart"/>
      <w:r w:rsidR="001818D7" w:rsidRPr="001818D7">
        <w:rPr>
          <w:rFonts w:ascii="Times New Roman" w:hAnsi="Times New Roman" w:cs="Times New Roman"/>
          <w:sz w:val="28"/>
          <w:szCs w:val="28"/>
        </w:rPr>
        <w:t>Югорске</w:t>
      </w:r>
      <w:proofErr w:type="spellEnd"/>
      <w:r w:rsidR="001818D7" w:rsidRPr="001818D7">
        <w:rPr>
          <w:rFonts w:ascii="Times New Roman" w:hAnsi="Times New Roman" w:cs="Times New Roman"/>
          <w:sz w:val="28"/>
          <w:szCs w:val="28"/>
        </w:rPr>
        <w:t xml:space="preserve">  (на  11,8</w:t>
      </w:r>
      <w:r w:rsidR="009842ED">
        <w:rPr>
          <w:rFonts w:ascii="Times New Roman" w:hAnsi="Times New Roman" w:cs="Times New Roman"/>
          <w:sz w:val="28"/>
          <w:szCs w:val="28"/>
        </w:rPr>
        <w:t xml:space="preserve"> %;  19),  Нефтеюганске</w:t>
      </w:r>
      <w:r w:rsidR="001818D7" w:rsidRPr="001818D7">
        <w:rPr>
          <w:rFonts w:ascii="Times New Roman" w:hAnsi="Times New Roman" w:cs="Times New Roman"/>
          <w:sz w:val="28"/>
          <w:szCs w:val="28"/>
        </w:rPr>
        <w:t xml:space="preserve">  (на  11,5</w:t>
      </w:r>
      <w:r w:rsidR="009842ED">
        <w:rPr>
          <w:rFonts w:ascii="Times New Roman" w:hAnsi="Times New Roman" w:cs="Times New Roman"/>
          <w:sz w:val="28"/>
          <w:szCs w:val="28"/>
        </w:rPr>
        <w:t xml:space="preserve"> %;  55),  </w:t>
      </w:r>
      <w:proofErr w:type="spellStart"/>
      <w:r w:rsidR="009842ED">
        <w:rPr>
          <w:rFonts w:ascii="Times New Roman" w:hAnsi="Times New Roman" w:cs="Times New Roman"/>
          <w:sz w:val="28"/>
          <w:szCs w:val="28"/>
        </w:rPr>
        <w:t>Мегионе</w:t>
      </w:r>
      <w:proofErr w:type="spellEnd"/>
      <w:r w:rsidR="009842ED">
        <w:rPr>
          <w:rFonts w:ascii="Times New Roman" w:hAnsi="Times New Roman" w:cs="Times New Roman"/>
          <w:sz w:val="28"/>
          <w:szCs w:val="28"/>
        </w:rPr>
        <w:t xml:space="preserve"> </w:t>
      </w:r>
      <w:r w:rsidR="001818D7" w:rsidRPr="001818D7">
        <w:rPr>
          <w:rFonts w:ascii="Times New Roman" w:hAnsi="Times New Roman" w:cs="Times New Roman"/>
          <w:sz w:val="28"/>
          <w:szCs w:val="28"/>
        </w:rPr>
        <w:t>(на 10,5</w:t>
      </w:r>
      <w:r w:rsidR="009842ED">
        <w:rPr>
          <w:rFonts w:ascii="Times New Roman" w:hAnsi="Times New Roman" w:cs="Times New Roman"/>
          <w:sz w:val="28"/>
          <w:szCs w:val="28"/>
        </w:rPr>
        <w:t xml:space="preserve"> </w:t>
      </w:r>
      <w:r w:rsidR="001818D7" w:rsidRPr="001818D7">
        <w:rPr>
          <w:rFonts w:ascii="Times New Roman" w:hAnsi="Times New Roman" w:cs="Times New Roman"/>
          <w:sz w:val="28"/>
          <w:szCs w:val="28"/>
        </w:rPr>
        <w:t>%; 21), Октябрьском районе (</w:t>
      </w:r>
      <w:proofErr w:type="gramStart"/>
      <w:r w:rsidR="001818D7" w:rsidRPr="001818D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818D7" w:rsidRPr="001818D7">
        <w:rPr>
          <w:rFonts w:ascii="Times New Roman" w:hAnsi="Times New Roman" w:cs="Times New Roman"/>
          <w:sz w:val="28"/>
          <w:szCs w:val="28"/>
        </w:rPr>
        <w:t xml:space="preserve"> 8,3</w:t>
      </w:r>
      <w:r w:rsidR="009842ED">
        <w:rPr>
          <w:rFonts w:ascii="Times New Roman" w:hAnsi="Times New Roman" w:cs="Times New Roman"/>
          <w:sz w:val="28"/>
          <w:szCs w:val="28"/>
        </w:rPr>
        <w:t xml:space="preserve"> </w:t>
      </w:r>
      <w:r w:rsidR="001818D7" w:rsidRPr="001818D7">
        <w:rPr>
          <w:rFonts w:ascii="Times New Roman" w:hAnsi="Times New Roman" w:cs="Times New Roman"/>
          <w:sz w:val="28"/>
          <w:szCs w:val="28"/>
        </w:rPr>
        <w:t>%;</w:t>
      </w:r>
      <w:r w:rsid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1818D7" w:rsidRPr="001818D7">
        <w:rPr>
          <w:rFonts w:ascii="Times New Roman" w:hAnsi="Times New Roman" w:cs="Times New Roman"/>
          <w:sz w:val="28"/>
          <w:szCs w:val="28"/>
        </w:rPr>
        <w:t>13).</w:t>
      </w:r>
    </w:p>
    <w:p w:rsidR="009842ED" w:rsidRPr="001818D7" w:rsidRDefault="001818D7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D7">
        <w:rPr>
          <w:rFonts w:ascii="Times New Roman" w:hAnsi="Times New Roman" w:cs="Times New Roman"/>
          <w:sz w:val="28"/>
          <w:szCs w:val="28"/>
        </w:rPr>
        <w:t>Чаще</w:t>
      </w:r>
      <w:r w:rsidR="00D01748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9842ED">
        <w:rPr>
          <w:rFonts w:ascii="Times New Roman" w:hAnsi="Times New Roman" w:cs="Times New Roman"/>
          <w:sz w:val="28"/>
          <w:szCs w:val="28"/>
        </w:rPr>
        <w:t>от действий мошенников п</w:t>
      </w:r>
      <w:r w:rsidRPr="001818D7">
        <w:rPr>
          <w:rFonts w:ascii="Times New Roman" w:hAnsi="Times New Roman" w:cs="Times New Roman"/>
          <w:sz w:val="28"/>
          <w:szCs w:val="28"/>
        </w:rPr>
        <w:t>отерпевши</w:t>
      </w:r>
      <w:r w:rsidR="009842ED">
        <w:rPr>
          <w:rFonts w:ascii="Times New Roman" w:hAnsi="Times New Roman" w:cs="Times New Roman"/>
          <w:sz w:val="28"/>
          <w:szCs w:val="28"/>
        </w:rPr>
        <w:t>ми становились работники различных сфер деят</w:t>
      </w:r>
      <w:r w:rsidRPr="001818D7">
        <w:rPr>
          <w:rFonts w:ascii="Times New Roman" w:hAnsi="Times New Roman" w:cs="Times New Roman"/>
          <w:sz w:val="28"/>
          <w:szCs w:val="28"/>
        </w:rPr>
        <w:t>ельности (3 002 гражд</w:t>
      </w:r>
      <w:r w:rsidR="009842ED">
        <w:rPr>
          <w:rFonts w:ascii="Times New Roman" w:hAnsi="Times New Roman" w:cs="Times New Roman"/>
          <w:sz w:val="28"/>
          <w:szCs w:val="28"/>
        </w:rPr>
        <w:t xml:space="preserve">анина), пенсионеры (731 человек </w:t>
      </w:r>
      <w:r w:rsidRPr="001818D7">
        <w:rPr>
          <w:rFonts w:ascii="Times New Roman" w:hAnsi="Times New Roman" w:cs="Times New Roman"/>
          <w:sz w:val="28"/>
          <w:szCs w:val="28"/>
        </w:rPr>
        <w:t>или 32,4%).</w:t>
      </w:r>
    </w:p>
    <w:p w:rsidR="009842ED" w:rsidRDefault="00247713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D01748">
        <w:rPr>
          <w:rFonts w:ascii="Times New Roman" w:hAnsi="Times New Roman" w:cs="Times New Roman"/>
          <w:sz w:val="28"/>
          <w:szCs w:val="28"/>
        </w:rPr>
        <w:t xml:space="preserve"> </w:t>
      </w:r>
      <w:r w:rsidR="001818D7" w:rsidRPr="001818D7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D01748">
        <w:rPr>
          <w:rFonts w:ascii="Times New Roman" w:hAnsi="Times New Roman" w:cs="Times New Roman"/>
          <w:sz w:val="28"/>
          <w:szCs w:val="28"/>
        </w:rPr>
        <w:t xml:space="preserve">, пострадавших от </w:t>
      </w:r>
      <w:r w:rsidR="009842ED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="001818D7" w:rsidRPr="001818D7">
        <w:rPr>
          <w:rFonts w:ascii="Times New Roman" w:hAnsi="Times New Roman" w:cs="Times New Roman"/>
          <w:sz w:val="28"/>
          <w:szCs w:val="28"/>
        </w:rPr>
        <w:t>преступников возросло в 3 раза и составило 27 человек.</w:t>
      </w:r>
    </w:p>
    <w:p w:rsidR="001818D7" w:rsidRDefault="001818D7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D7">
        <w:rPr>
          <w:rFonts w:ascii="Times New Roman" w:hAnsi="Times New Roman" w:cs="Times New Roman"/>
          <w:sz w:val="28"/>
          <w:szCs w:val="28"/>
        </w:rPr>
        <w:t>Значительным в числе потерп</w:t>
      </w:r>
      <w:r w:rsidR="009842ED">
        <w:rPr>
          <w:rFonts w:ascii="Times New Roman" w:hAnsi="Times New Roman" w:cs="Times New Roman"/>
          <w:sz w:val="28"/>
          <w:szCs w:val="28"/>
        </w:rPr>
        <w:t>евших остается количество работн</w:t>
      </w:r>
      <w:r w:rsidRPr="001818D7">
        <w:rPr>
          <w:rFonts w:ascii="Times New Roman" w:hAnsi="Times New Roman" w:cs="Times New Roman"/>
          <w:sz w:val="28"/>
          <w:szCs w:val="28"/>
        </w:rPr>
        <w:t>иков образовательных и медицинских учреждений, учащихся учебных заведений системы среднего о</w:t>
      </w:r>
      <w:r w:rsidR="009842ED">
        <w:rPr>
          <w:rFonts w:ascii="Times New Roman" w:hAnsi="Times New Roman" w:cs="Times New Roman"/>
          <w:sz w:val="28"/>
          <w:szCs w:val="28"/>
        </w:rPr>
        <w:t>бразования, студентов образовательных учр</w:t>
      </w:r>
      <w:r w:rsidRPr="001818D7">
        <w:rPr>
          <w:rFonts w:ascii="Times New Roman" w:hAnsi="Times New Roman" w:cs="Times New Roman"/>
          <w:sz w:val="28"/>
          <w:szCs w:val="28"/>
        </w:rPr>
        <w:t>е</w:t>
      </w:r>
      <w:r w:rsidR="009842ED">
        <w:rPr>
          <w:rFonts w:ascii="Times New Roman" w:hAnsi="Times New Roman" w:cs="Times New Roman"/>
          <w:sz w:val="28"/>
          <w:szCs w:val="28"/>
        </w:rPr>
        <w:t>жде</w:t>
      </w:r>
      <w:r w:rsidRPr="001818D7">
        <w:rPr>
          <w:rFonts w:ascii="Times New Roman" w:hAnsi="Times New Roman" w:cs="Times New Roman"/>
          <w:sz w:val="28"/>
          <w:szCs w:val="28"/>
        </w:rPr>
        <w:t>ний профессионального и высшего образования.</w:t>
      </w:r>
    </w:p>
    <w:p w:rsidR="004E7EB2" w:rsidRDefault="00D01748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Управлением по </w:t>
      </w:r>
      <w:r w:rsidR="004E7EB2">
        <w:rPr>
          <w:rFonts w:ascii="Times New Roman" w:hAnsi="Times New Roman" w:cs="Times New Roman"/>
          <w:sz w:val="28"/>
          <w:szCs w:val="28"/>
        </w:rPr>
        <w:t>организации борьбы с противоправным использованием информационно-коммуникационных технологий МВД России проведено изучение условий совершения дистанционных хищений, результатами которого стали следующие статистические данные:</w:t>
      </w:r>
    </w:p>
    <w:p w:rsidR="004E7EB2" w:rsidRDefault="004E7EB2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100 поступивших звонков:</w:t>
      </w:r>
    </w:p>
    <w:p w:rsidR="004E7EB2" w:rsidRDefault="004E7EB2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30 % граждан не отвечают на звонки с незнакомых номеров.</w:t>
      </w:r>
    </w:p>
    <w:p w:rsidR="004E7EB2" w:rsidRDefault="004E7EB2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70 % абонентов вступают в разговор;</w:t>
      </w:r>
    </w:p>
    <w:p w:rsidR="004E7EB2" w:rsidRDefault="004D4038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40 % отключаются сразу, быстро понимая, что перед ними мошенники;</w:t>
      </w:r>
    </w:p>
    <w:p w:rsidR="004D4038" w:rsidRDefault="004D4038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30 % продолжают общение;</w:t>
      </w:r>
    </w:p>
    <w:p w:rsidR="004D4038" w:rsidRDefault="004D4038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5-6 % начинают верить.</w:t>
      </w:r>
    </w:p>
    <w:p w:rsidR="004D4038" w:rsidRDefault="004D4038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1 % становится жертвой и переводит деньги.</w:t>
      </w:r>
    </w:p>
    <w:p w:rsidR="004D4038" w:rsidRDefault="004D4038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разнообразие схем обмана гра</w:t>
      </w:r>
      <w:r w:rsidR="00D01748">
        <w:rPr>
          <w:rFonts w:ascii="Times New Roman" w:hAnsi="Times New Roman" w:cs="Times New Roman"/>
          <w:sz w:val="28"/>
          <w:szCs w:val="28"/>
        </w:rPr>
        <w:t xml:space="preserve">ждан, используемых мошенниками, </w:t>
      </w:r>
      <w:r>
        <w:rPr>
          <w:rFonts w:ascii="Times New Roman" w:hAnsi="Times New Roman" w:cs="Times New Roman"/>
          <w:sz w:val="28"/>
          <w:szCs w:val="28"/>
        </w:rPr>
        <w:t>противодействие им сводится к нескольким простым правилам:</w:t>
      </w:r>
    </w:p>
    <w:p w:rsidR="004D4038" w:rsidRDefault="00247713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384971">
        <w:rPr>
          <w:rFonts w:ascii="Times New Roman" w:hAnsi="Times New Roman" w:cs="Times New Roman"/>
          <w:sz w:val="28"/>
          <w:szCs w:val="28"/>
        </w:rPr>
        <w:t>икому не доверять без проверки (принцип нулевого доверия);</w:t>
      </w:r>
    </w:p>
    <w:p w:rsidR="00247713" w:rsidRDefault="00D01748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 </w:t>
      </w:r>
      <w:r w:rsidR="00247713">
        <w:rPr>
          <w:rFonts w:ascii="Times New Roman" w:hAnsi="Times New Roman" w:cs="Times New Roman"/>
          <w:sz w:val="28"/>
          <w:szCs w:val="28"/>
        </w:rPr>
        <w:t>принятием решения поставить ситуацию «на паузу» для проверки информации;</w:t>
      </w:r>
    </w:p>
    <w:p w:rsidR="00247713" w:rsidRDefault="00247713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доверять своим сомнениям;</w:t>
      </w:r>
    </w:p>
    <w:p w:rsidR="00247713" w:rsidRDefault="00247713" w:rsidP="00247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позволять собой манипулировать, если речь идет об использовании или передаче персональных данных.</w:t>
      </w:r>
    </w:p>
    <w:p w:rsidR="006E6BA7" w:rsidRPr="006E6BA7" w:rsidRDefault="006E6BA7" w:rsidP="006E6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A7">
        <w:rPr>
          <w:rFonts w:ascii="Times New Roman" w:hAnsi="Times New Roman" w:cs="Times New Roman"/>
          <w:sz w:val="28"/>
          <w:szCs w:val="28"/>
        </w:rPr>
        <w:t>В целях профилактики фактов мошенничества и дистанционного хищения денежных сре</w:t>
      </w:r>
      <w:proofErr w:type="gramStart"/>
      <w:r w:rsidRPr="006E6BA7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6E6BA7">
        <w:rPr>
          <w:rFonts w:ascii="Times New Roman" w:hAnsi="Times New Roman" w:cs="Times New Roman"/>
          <w:sz w:val="28"/>
          <w:szCs w:val="28"/>
        </w:rPr>
        <w:t>едует принять во внимание следующую информацию:</w:t>
      </w:r>
    </w:p>
    <w:p w:rsidR="006E6BA7" w:rsidRPr="006E6BA7" w:rsidRDefault="006E6BA7" w:rsidP="006E6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A7">
        <w:rPr>
          <w:rFonts w:ascii="Times New Roman" w:hAnsi="Times New Roman" w:cs="Times New Roman"/>
          <w:sz w:val="28"/>
          <w:szCs w:val="28"/>
        </w:rPr>
        <w:t>1. Банки не оказывают услуги посредством телефонной связи.</w:t>
      </w:r>
    </w:p>
    <w:p w:rsidR="006E6BA7" w:rsidRPr="006E6BA7" w:rsidRDefault="00D01748" w:rsidP="006E6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6E6BA7" w:rsidRPr="006E6BA7">
        <w:rPr>
          <w:rFonts w:ascii="Times New Roman" w:hAnsi="Times New Roman" w:cs="Times New Roman"/>
          <w:sz w:val="28"/>
          <w:szCs w:val="28"/>
        </w:rPr>
        <w:t xml:space="preserve">служб безопасности банков, сотрудники правоохранительных органов при общении по телефону не сообщают о каких-либо мероприятиях, проводимых правоохранительными органами и другими силовыми структурами, направленных на изобличение мошенников, </w:t>
      </w:r>
      <w:r w:rsidR="006E6BA7" w:rsidRPr="006E6BA7">
        <w:rPr>
          <w:rFonts w:ascii="Times New Roman" w:hAnsi="Times New Roman" w:cs="Times New Roman"/>
          <w:sz w:val="28"/>
          <w:szCs w:val="28"/>
        </w:rPr>
        <w:lastRenderedPageBreak/>
        <w:t>не требуют от «клиентов банка» выполнять какие-либо инструкции сотрудников служб безопасности банков, не предупреждают об уголовной ответственности за невыполнение требований, поступающих в телефонном режиме от сотрудников банков.</w:t>
      </w:r>
      <w:proofErr w:type="gramEnd"/>
    </w:p>
    <w:p w:rsidR="006E6BA7" w:rsidRPr="006E6BA7" w:rsidRDefault="006E6BA7" w:rsidP="006E6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A7">
        <w:rPr>
          <w:rFonts w:ascii="Times New Roman" w:hAnsi="Times New Roman" w:cs="Times New Roman"/>
          <w:sz w:val="28"/>
          <w:szCs w:val="28"/>
        </w:rPr>
        <w:t>3. Осуществляя 100-процентную предоплату за оказание тех или иных услуг, приобретение товаров, вы должны быть уверены в надёжности продавца и отдавать себе отчёт о потенциальном риске быть обманутым в такой ситуации. Не оплачивать товар в сети интернет по предоставленным продавцом или лицом, оказывающим услуги, ссылки на оплату, пройдя по которой нужно вводить реквизиты банковской карты («</w:t>
      </w:r>
      <w:proofErr w:type="spellStart"/>
      <w:r w:rsidRPr="006E6BA7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Pr="006E6BA7">
        <w:rPr>
          <w:rFonts w:ascii="Times New Roman" w:hAnsi="Times New Roman" w:cs="Times New Roman"/>
          <w:sz w:val="28"/>
          <w:szCs w:val="28"/>
        </w:rPr>
        <w:t>», «Юла», «</w:t>
      </w:r>
      <w:proofErr w:type="spellStart"/>
      <w:r w:rsidRPr="006E6BA7">
        <w:rPr>
          <w:rFonts w:ascii="Times New Roman" w:hAnsi="Times New Roman" w:cs="Times New Roman"/>
          <w:sz w:val="28"/>
          <w:szCs w:val="28"/>
        </w:rPr>
        <w:t>Дром</w:t>
      </w:r>
      <w:proofErr w:type="spellEnd"/>
      <w:r w:rsidRPr="006E6BA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E6BA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E6BA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E6BA7">
        <w:rPr>
          <w:rFonts w:ascii="Times New Roman" w:hAnsi="Times New Roman" w:cs="Times New Roman"/>
          <w:sz w:val="28"/>
          <w:szCs w:val="28"/>
        </w:rPr>
        <w:t>BlaBlaCar</w:t>
      </w:r>
      <w:proofErr w:type="spellEnd"/>
      <w:r w:rsidRPr="006E6BA7">
        <w:rPr>
          <w:rFonts w:ascii="Times New Roman" w:hAnsi="Times New Roman" w:cs="Times New Roman"/>
          <w:sz w:val="28"/>
          <w:szCs w:val="28"/>
        </w:rPr>
        <w:t>»).</w:t>
      </w:r>
    </w:p>
    <w:p w:rsidR="006E6BA7" w:rsidRPr="006E6BA7" w:rsidRDefault="006E6BA7" w:rsidP="006E6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A7">
        <w:rPr>
          <w:rFonts w:ascii="Times New Roman" w:hAnsi="Times New Roman" w:cs="Times New Roman"/>
          <w:sz w:val="28"/>
          <w:szCs w:val="28"/>
        </w:rPr>
        <w:t>4. Перевод денежных средств на реквизиты банковских карт, при условии, если не подтверждена личность владельца, недопустим.</w:t>
      </w:r>
    </w:p>
    <w:p w:rsidR="006E6BA7" w:rsidRPr="006E6BA7" w:rsidRDefault="006E6BA7" w:rsidP="006E6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A7">
        <w:rPr>
          <w:rFonts w:ascii="Times New Roman" w:hAnsi="Times New Roman" w:cs="Times New Roman"/>
          <w:sz w:val="28"/>
          <w:szCs w:val="28"/>
        </w:rPr>
        <w:t>5. Пользоваться только проверенными сайтами и помнить о том, что злоумышленники создают сайты-двойники, внося незначительные изменения в наименования сайтов добропорядочных организаций.</w:t>
      </w:r>
    </w:p>
    <w:p w:rsidR="006E6BA7" w:rsidRPr="006E6BA7" w:rsidRDefault="006E6BA7" w:rsidP="006E6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A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E6BA7">
        <w:rPr>
          <w:rFonts w:ascii="Times New Roman" w:hAnsi="Times New Roman" w:cs="Times New Roman"/>
          <w:sz w:val="28"/>
          <w:szCs w:val="28"/>
        </w:rPr>
        <w:t>При принятии решения заняться торгово-биржевой или инвестиционные деятельностью, в обязательном порядке необходимо проверять правовой статус инвестиционной компании на сайте Центрального Банка Российской Федерации в разделе «Проверить участника финансового рынка» (по ИНН или ОГРН, а не по наименованию компании).</w:t>
      </w:r>
      <w:proofErr w:type="gramEnd"/>
      <w:r w:rsidRPr="006E6BA7">
        <w:rPr>
          <w:rFonts w:ascii="Times New Roman" w:hAnsi="Times New Roman" w:cs="Times New Roman"/>
          <w:sz w:val="28"/>
          <w:szCs w:val="28"/>
        </w:rPr>
        <w:t xml:space="preserve"> По законодательству Российской Федерации профессиональная деятельность на финансовом рынке осуществляется на основании лицензии (ст.39 Федерального закона от 22.04.1996 № 39-ФЗ «О рынке ценных бумаг»).</w:t>
      </w:r>
    </w:p>
    <w:p w:rsidR="00C13240" w:rsidRDefault="006E6BA7" w:rsidP="006E6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A7">
        <w:rPr>
          <w:rFonts w:ascii="Times New Roman" w:hAnsi="Times New Roman" w:cs="Times New Roman"/>
          <w:sz w:val="28"/>
          <w:szCs w:val="28"/>
        </w:rPr>
        <w:t>7. Для разоблачени</w:t>
      </w:r>
      <w:r>
        <w:rPr>
          <w:rFonts w:ascii="Times New Roman" w:hAnsi="Times New Roman" w:cs="Times New Roman"/>
          <w:sz w:val="28"/>
          <w:szCs w:val="28"/>
        </w:rPr>
        <w:t>я мошенников, раскрытия каких-</w:t>
      </w:r>
      <w:r w:rsidRPr="006E6BA7">
        <w:rPr>
          <w:rFonts w:ascii="Times New Roman" w:hAnsi="Times New Roman" w:cs="Times New Roman"/>
          <w:sz w:val="28"/>
          <w:szCs w:val="28"/>
        </w:rPr>
        <w:t>либо преступлений сотрудники правоохранительных органов не связываются с гражданами по телефону и не используют для этого финансовые средства граждан.</w:t>
      </w:r>
    </w:p>
    <w:p w:rsidR="00247713" w:rsidRDefault="00247713" w:rsidP="00181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713" w:rsidRDefault="00247713" w:rsidP="00181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971" w:rsidRPr="00432BBB" w:rsidRDefault="00384971" w:rsidP="00181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4971" w:rsidRPr="0043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29"/>
    <w:rsid w:val="001818D7"/>
    <w:rsid w:val="001B4E45"/>
    <w:rsid w:val="00207A29"/>
    <w:rsid w:val="00247713"/>
    <w:rsid w:val="00254DE9"/>
    <w:rsid w:val="00374023"/>
    <w:rsid w:val="00384971"/>
    <w:rsid w:val="00432BBB"/>
    <w:rsid w:val="004D4038"/>
    <w:rsid w:val="004E7EB2"/>
    <w:rsid w:val="005A00C9"/>
    <w:rsid w:val="006E6BA7"/>
    <w:rsid w:val="009842ED"/>
    <w:rsid w:val="00A34CE7"/>
    <w:rsid w:val="00AC13EF"/>
    <w:rsid w:val="00C13240"/>
    <w:rsid w:val="00C61CC7"/>
    <w:rsid w:val="00D0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Гиголаева Екатерина Сергеевна</dc:creator>
  <cp:keywords/>
  <dc:description/>
  <cp:lastModifiedBy>Гиголаева Екатерина Сергеевна</cp:lastModifiedBy>
  <cp:revision>12</cp:revision>
  <dcterms:created xsi:type="dcterms:W3CDTF">2025-10-16T11:23:00Z</dcterms:created>
  <dcterms:modified xsi:type="dcterms:W3CDTF">2025-10-16T12:42:00Z</dcterms:modified>
</cp:coreProperties>
</file>