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tbl>
      <w:tblPr>
        <w:tblOverlap w:val="never"/>
        <w:jc w:val="center"/>
        <w:tblLayout w:type="fixed"/>
      </w:tblPr>
      <w:tblGrid>
        <w:gridCol w:w="850"/>
        <w:gridCol w:w="3763"/>
        <w:gridCol w:w="5563"/>
      </w:tblGrid>
      <w:tr>
        <w:trPr>
          <w:trHeight w:val="1838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120" w:line="228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ru-RU" w:eastAsia="ru-RU" w:bidi="ru-RU"/>
              </w:rPr>
              <w:t>ГРАФИЧЕСКОЕ ОПИСАНИЕ МЕСТОПОЛОЖЕНИЯ ГРАНИЦ публичного сервитута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ru-RU" w:eastAsia="ru-RU" w:bidi="ru-RU"/>
              </w:rPr>
              <w:t>Публичный сервитут в отношении земель и земельных участков в целях эксплуатации магистрального нефтепровода федерального значения "Участок магистрального нефтепровода "Сургут-Полоцк" 460 км - 510 км"</w:t>
            </w:r>
          </w:p>
        </w:tc>
      </w:tr>
      <w:tr>
        <w:trPr>
          <w:trHeight w:val="336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>
        <w:trPr>
          <w:trHeight w:val="456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ru-RU" w:eastAsia="ru-RU" w:bidi="ru-RU"/>
              </w:rPr>
              <w:t>Раздел 1</w:t>
            </w:r>
          </w:p>
        </w:tc>
      </w:tr>
      <w:tr>
        <w:trPr>
          <w:trHeight w:val="446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ru-RU" w:eastAsia="ru-RU" w:bidi="ru-RU"/>
              </w:rPr>
              <w:t>Сведения об объекте</w:t>
            </w:r>
          </w:p>
        </w:tc>
      </w:tr>
      <w:tr>
        <w:trPr>
          <w:trHeight w:val="45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№ п/п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Характеристики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Описание характеристик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</w:t>
            </w:r>
          </w:p>
        </w:tc>
      </w:tr>
      <w:tr>
        <w:trPr>
          <w:trHeight w:val="108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1.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Местоположение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Ханты-Мансийский автономный округ - Югра, район Кондинский; Ханты-Мансийский автономный округ - Югра, район Кондинский, городское поселение Кондинское</w:t>
            </w:r>
          </w:p>
        </w:tc>
      </w:tr>
      <w:tr>
        <w:trPr>
          <w:trHeight w:val="79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Площадь объекта +/- величина погрешности определения площади (Р +/- Дельта Р)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2971093 +/-603 м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perscript"/>
                <w:lang w:val="ru-RU" w:eastAsia="ru-RU" w:bidi="ru-RU"/>
              </w:rPr>
              <w:t>2</w:t>
            </w:r>
          </w:p>
        </w:tc>
      </w:tr>
      <w:tr>
        <w:trPr>
          <w:trHeight w:val="261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3.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Иные характеристики объекта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ru-RU" w:eastAsia="ru-RU" w:bidi="ru-RU"/>
              </w:rPr>
              <w:t>Установление публичного сервитута в соответствии с п.1 ст. 39.37 ЗК РФ, в отношении земель и земельных участков в целях эксплуатации магистрального нефтепровода федерального значения "Участок магистрального нефтепровода "Сургут-Полоцк" 460 км - 510 км", срок 49 лет. В интересах АО «Транснефть - Сибирь» (ИНН:7201000726, ОГРН: 7027200789220, телефон: +7 (3452) 32-27-10, почтовый адрес: 625027, Тюменская область, г. Тюмень, ул. Республики, дом 139, е-таП: $п-тй@1гап$пей.ш)</w:t>
            </w:r>
          </w:p>
        </w:tc>
      </w:tr>
      <w:tr>
        <w:trPr>
          <w:trHeight w:val="6936" w:hRule="exact"/>
        </w:trPr>
        <w:tc>
          <w:tcPr>
            <w:gridSpan w:val="3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8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0" w:name="bookmark0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2</w:t>
      </w:r>
      <w:bookmarkEnd w:id="0"/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57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Сведения о местоположении границ объекта</w:t>
            </w:r>
          </w:p>
        </w:tc>
      </w:tr>
      <w:tr>
        <w:trPr>
          <w:trHeight w:val="45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1. Система координат МСК-86, зона 2</w:t>
            </w:r>
          </w:p>
        </w:tc>
      </w:tr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7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794319.93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2563755.51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794319.93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2563791.75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794318.25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2563836.79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794317.00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2563866.65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794315.86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2563890.83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794311.67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2563960.25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794311.73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2563978.62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794308.32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2564033.92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794305.79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2564070.60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794301.86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2564160.94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794282.30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2564438.75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794259.32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2564838.08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794243.74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2565059.14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794232.82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2565205.43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794220.42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2565359.10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794217.67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2565401.28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794214.42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2565458.35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794213.50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2565479.13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794210.56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2565521.90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794198.69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2565732.94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794190.58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2565892.32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794179.18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2566079.59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250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794168.04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2566255.50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794145.97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2566569.69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794136.03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2566784.75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794123.71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2567035.58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794122.97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2567054.01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794107.42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2567283.59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794095.95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2567441.05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794057.75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2568001.37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794055.44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2568039.06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794046.02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2568277.79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794035.72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2568459.63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794024.63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2568641.75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794015.63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2568790.85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794009.25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2568898.51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794008.20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2568918.49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794001.28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2569049.53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794000.29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2569064.34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793999.32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2569078.87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793988.01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2569247.83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793979.28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2569380.32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793971.05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2569501.15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793965.26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2569587.61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793962.13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2569638.96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793959.40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2569710.00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793959.25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2569712.54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793954.94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2569841.04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793950.39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2569973.76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793945.95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2570106.59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793944.29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2570156.71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793944.43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2570196.88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793948.89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2570361.80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793970.66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2570400.67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793971.52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2570402.71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793979.61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2570429.93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793985.07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2570450.17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793985.41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2570452.77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793985.31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2570454.17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793979.68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2570494.23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793979.18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2570499.12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793978.66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2570503.77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793984.67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2570508.31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793991.26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2570515.76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793994.37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2570524.79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794049.99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2570922.50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794055.15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2570964.72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794098.35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2571379.07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794098.75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2571384.64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794112.11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2571735.37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794110.28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2571744.75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794024.62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2571956.23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794002.86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2572006.50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793613.76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2572852.47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793615.14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2572879.70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793613.57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2572885.09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793585.17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2572929.46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793538.13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2573007.88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793518.84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2573041.35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793511.77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2573052.94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793495.09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2573080.32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793489.39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2573089.90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793485.84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2573093.38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793480.84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2573094.72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793474.71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2573094.72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793456.57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2573154.70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793453.69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2573162.69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793153.69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2573875.63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793146.39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2573893.37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792904.18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2574496.29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792894.84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2574520.29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792684.99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2575077.52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792677.35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2575098.41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792496.20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2575608.38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792497.99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2575839.66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792498.10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2575854.04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792504.44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2576669.75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792504.46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2576683.75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792500.12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2577887.10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792502.68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2578303.48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792502.62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2578324.22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792496.70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2578870.77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792496.59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2578881.64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792493.52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2579164.80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792493.44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2579176.54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792492.76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2579931.81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792492.73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2579940.48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792492.48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2579957.68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792483.80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2580350.06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792483.52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2580373.75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792483.19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2580539.21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792483.16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2580554.11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792481.91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2581180.62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792481.63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2581204.51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792476.50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2581442.28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792476.23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2581473.54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792484.00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2583073.27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792484.12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2583085.34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792507.78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2584650.73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792513.71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2584731.81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792621.82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2585391.04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792622.57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2585396.92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792644.52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2585632.77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792644.62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2585635.08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792641.27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2585647.58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792638.29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2585651.71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792413.69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2585903.90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792354.92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2585976.93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792288.54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2586051.69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792222.38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2586126.23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792175.58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2586178.98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792099.74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2586269.90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792025.59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2586358.89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791818.64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2586606.88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791818.79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2586623.96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791867.60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2586741.10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791944.55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2586925.73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792059.96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2587202.65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792223.36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2587594.78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792225.84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2587600.94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792227.57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2587605.69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792249.35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2587681.94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792318.15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2587695.45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792325.83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2587698.33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792334.98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2587707.48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792336.69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2587711.06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792474.41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2588071.81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792481.84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2588091.79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792581.84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2588368.12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792583.33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2588376.62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792583.26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2588378.54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792504.74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2589397.36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792501.67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2589431.23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792441.42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2590004.05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792405.06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2590341.37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792346.66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2590947.46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792345.04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2590965.75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792306.81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2591439.59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792305.61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2591453.50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792302.65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2591481.87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792269.46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2591768.28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792267.98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2591777.04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792238.54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2591908.60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792236.24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2591916.85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792223.08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2591955.98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792219.79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2591964.26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792188.25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2592033.13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792184.12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2592041.01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791936.18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2592460.05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791927.16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2592468.97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791914.66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2592472.32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791907.93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2592471.40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791893.84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2592467.46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791881.25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2592463.94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791846.49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2592522.69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791837.47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2592531.61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791813.25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2592545.25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791772.74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2592613.73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791729.57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2592588.50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791773.63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2592514.03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791780.80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2592506.94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791724.84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2592536.97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791715.11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2592519.50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791796.44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2592475.83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791804.49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2592462.60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791810.77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2592450.83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791887.43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2592319.73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791962.28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2592192.12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792036.99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2592064.40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792074.53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2592000.50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792114.21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2591937.05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792120.27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2591861.04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792137.49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2591704.86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792154.65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2591548.84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792171.90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2591392.67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792189.25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2591236.58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792206.46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2591080.68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792223.56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2590924.56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792241.29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2590733.42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792258.97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2590542.87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792276.52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2590352.34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792294.38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2590161.76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792312.08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2589971.15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792329.61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2589780.62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792347.46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2589590.11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792365.07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2589399.25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792382.73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2589208.73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792399.59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2589030.02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792416.21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2588850.77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792432.77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2588671.57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792449.57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2588492.37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792457.11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2588405.06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792388.13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2588237.19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792322.63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2588079.25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792262.32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2587933.79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792201.82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2587787.97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792173.11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2587719.61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792143.78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2587646.86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792087.93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2587509.81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792032.85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2587375.77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791980.63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2587248.12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791928.20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2587120.56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791876.01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2586992.79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791823.63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2586865.06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791772.99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2586742.37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791740.44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2586663.96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791723.66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2586587.67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791723.43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2586585.55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791724.77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2586580.55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791725.83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2586579.06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791771.99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2586525.02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791864.59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2586417.42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791957.02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2586309.67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792059.07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2586190.98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792151.68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2586083.20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792244.15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2585975.65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792336.72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2585867.87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792474.48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2585706.71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792566.13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2585598.94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792579.18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2585535.26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792568.19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2585468.29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792546.58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2585334.90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792524.98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2585202.65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792503.45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2585070.43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792481.95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2584938.06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792458.52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2584790.92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792445.95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2584709.87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792444.19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2584569.42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792442.53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2584430.44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792440.95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2584291.46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792439.35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2584152.56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792436.09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2584013.62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792433.16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2583874.71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792430.05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2583735.60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792426.98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2583596.77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792424.61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2583457.88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792422.67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2583318.54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792420.99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2583179.36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792419.29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2583040.08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792417.60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2582901.90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792415.91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2582760.60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792414.56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2582612.29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792412.99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2582464.46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792411.51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2582318.39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792412.12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2582165.53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792412.65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2582014.56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792413.20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2581863.43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792414.09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2581710.99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792414.65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2581560.60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792415.31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2581410.00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792415.92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2581257.10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792416.76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2581107.04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792417.13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2580955.60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792417.69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2580805.00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792418.76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2580654.63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792418.97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2580579.19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792419.51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2580502.58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792420.04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2580352.40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792421.00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2580202.68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792421.64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2580122.85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792421.86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2580043.13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792422.02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2579963.11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792422.53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2579881.99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792423.24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2579723.37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792423.96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2579562.75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792424.26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2579484.88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792425.18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2579404.17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792425.79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2579245.90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792426.61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2579086.00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792429.95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2578779.08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792437.43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2578470.37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792441.11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2578317.10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792440.38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2578164.42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792438.86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2577856.47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792437.69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2577682.35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792437.02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2577533.14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792437.10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2577487.01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792437.10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2577330.76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792437.37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2577167.90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792437.50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2576993.40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792437.62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2576818.87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792437.70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2576647.94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792437.41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2576491.65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792436.80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2576338.56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792436.55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2576192.14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792435.80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2576040.79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792435.20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2575879.97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792434.54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2575709.56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792434.11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2575617.75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792434.24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2575616.10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792442.21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2575567.12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792442.73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2575565.20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792473.33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2575484.10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792499.71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2575409.77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792564.17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2575235.02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792624.50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2575071.92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792683.74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2574911.44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792743.79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2574748.94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792808.29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2574574.41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792867.97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2574412.46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792900.66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2574333.12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792959.27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2574190.62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793025.39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2574029.48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793092.25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2573867.03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793156.61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2573710.43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793221.33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2573553.56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793287.99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2573391.46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793354.28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2573230.04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793415.42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2573080.90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793416.01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2573079.71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793419.67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2573076.05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793424.67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2573074.71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793428.52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2573074.71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793437.07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2573046.44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793439.14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2573040.43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793450.20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2573014.06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793452.47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2573009.17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793497.23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2572920.71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793506.38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2572911.56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793510.25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2572909.75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793536.92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2572899.87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793686.34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2572575.12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793788.57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2572351.60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793966.52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2571960.75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793998.83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2571791.22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794023.19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2571663.00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794032.87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2571612.08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794045.27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2571503.97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794030.39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2571358.48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794012.69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2571179.62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793957.74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2570623.85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793946.29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2570541.98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793942.37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2570539.02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793919.22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2570521.56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793912.63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2570514.10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793909.39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2570503.96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793908.08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2570490.08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793902.98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2570467.70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793901.43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2570447.51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793897.34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2570310.62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793894.44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2570197.90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793893.90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2570044.66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793894.16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2570012.11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793896.04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2569961.79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793897.30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2569913.87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793908.60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2569702.92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793920.33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2569478.40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793921.75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2569463.81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793940.85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2569171.25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793951.90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2569021.19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793965.72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2568787.85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793974.72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2568638.72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793985.81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2568456.75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793996.07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2568275.60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794005.85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2568027.63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794046.08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2567437.48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794057.53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2567280.15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794073.06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2567050.98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794073.76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2567033.25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794086.08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2566782.41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794096.04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2566567.08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794118.15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2566252.25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794129.27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2566076.52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794140.65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2565889.65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794148.76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2565730.21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794160.65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2565518.81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794163.56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2565476.68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794164.48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2565455.97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794167.77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2565398.14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794170.44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2565356.87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794182.97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2565201.63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794193.87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2565055.57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794209.41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2564835.06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794232.39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2564435.71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794251.96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2564157.76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794257.88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2564021.60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794265.93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2563888.32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794268.29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2563834.75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794269.93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2563791.28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794269.93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2563756.00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794269.53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2563725.54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794267.58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2563691.25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794264.66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2563669.43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794255.37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2563632.81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794245.15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2563603.23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794228.66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2563568.37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794216.91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2563543.40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794204.41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2563520.90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794175.77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2563471.77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794130.54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2563404.27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794107.28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2563368.17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794082.32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2563339.33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793972.86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2563213.56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793880.68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2563108.85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793654.18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2562846.73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793517.45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2562696.62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793367.74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2562525.23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793242.68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2562383.40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793133.13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2562257.39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793035.30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2562150.62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792856.33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2561956.62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792701.55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2561790.31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792675.05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2561763.08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792650.13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2561731.52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792617.35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2561681.70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792600.30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2561648.49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792586.28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2561615.04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792578.87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2561589.42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792539.95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2561388.12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792525.64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2561238.06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792511.23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2561006.54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792495.84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2560766.00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792484.04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2560601.26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792463.11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2560316.96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792445.30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2560073.54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792422.77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2559785.40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792404.42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2559517.15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792399.26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2559436.37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792372.24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2559145.58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792367.19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2559097.27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792363.06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2559073.67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792350.11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2559028.10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792322.69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2558949.54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792296.75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2558893.27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792199.09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2558721.29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792091.80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2558529.54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791989.71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2558347.35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791873.90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2558142.64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791812.60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2558039.02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791661.42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2557773.87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791526.95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2557538.14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791508.74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2557506.50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791491.19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2557475.98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791486.10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2557467.47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791477.24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2557451.46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791464.39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2557429.06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791379.36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2557281.97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791184.95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2556943.73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791077.48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2556757.20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790984.12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2556592.11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790866.37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2556388.00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790740.85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2556184.04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790698.51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2556112.44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790680.66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2556079.02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790666.47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2556047.08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790653.35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2556013.90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790630.85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2555941.65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790613.66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2555871.82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790604.55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2555828.62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790597.61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2555792.75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790587.24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2555724.75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790581.85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2555665.91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790576.19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2555588.04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790557.49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2555366.30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790540.73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2555156.15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790528.82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2555012.56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790509.29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2554795.00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790497.41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2554653.63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790488.38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2554522.16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790459.71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2554158.42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790436.47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2553876.53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790426.43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2553759.00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790414.30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2553577.14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790373.14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2553092.93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790365.37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2552981.17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790347.12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2552781.28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790338.22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2552686.88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790310.44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2552377.02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790274.50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2551942.44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790249.60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2551671.08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790220.91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2551363.69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790212.95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2551273.42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790207.07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2551204.38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790201.11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2551132.44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790199.60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2551107.92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790198.75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2551060.90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790199.56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2551023.31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790199.64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2551021.77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790202.86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2550983.25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790213.97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2550908.79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790234.10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2550797.58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790268.69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2550639.84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790283.98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2550593.20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790312.74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2550512.96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790344.34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2550427.12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790376.87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2550351.76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790440.59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2550199.75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790523.05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2549997.77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790597.94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2549806.24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790621.79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2549745.17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790628.87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2549723.98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790636.11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2549695.86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790641.40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2549668.10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790644.92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2549645.08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790666.15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2549501.73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790710.04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2549189.23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790749.83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2548893.79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790768.10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2548764.02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790782.69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2548662.94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790850.21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2548216.87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790894.64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2547872.40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790909.53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2547763.75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790945.76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2547507.79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790974.94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2547316.77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791011.25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2547072.23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791054.02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2546772.81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791059.24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2546731.15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791067.13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2546651.53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791070.86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2546616.54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791071.67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2546571.15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791071.15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2546534.27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791067.29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2546436.97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791060.92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2546343.03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791058.87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2546313.33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791055.41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2546289.55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791030.49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2546167.85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791021.03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2546128.37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791000.76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2546053.27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790962.67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2545924.69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790941.56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2545869.26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790915.43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2545815.13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790799.69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2545590.98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790753.19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2545500.42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790713.36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2545419.53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790498.93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2545019.39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790446.62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2544920.75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790246.36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2544531.67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790225.07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2544489.96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790252.08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2544476.18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790229.43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2544432.73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790169.79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2544317.90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790187.30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2544308.25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790214.60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2544360.29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790247.21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2544423.56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790302.19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2544529.08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790364.01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2544647.87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790425.93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2544766.75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790487.43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2544885.24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790515.36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2544938.85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790543.02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2544993.12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790570.95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2545046.61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790590.45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2545084.33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790757.64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2545396.29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790797.77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2545477.77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790844.13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2545568.06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790960.01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2545792.49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790983.12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2545840.35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790990.03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2545852.73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790990.89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2545854.78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790995.39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2545870.12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791010.34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2545909.58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791046.30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2546030.96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791049.84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2546041.80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791051.61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2546049.84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791069.40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2546115.69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791079.39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2546157.42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791104.53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2546280.23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791108.68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2546308.94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791110.80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2546339.60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791117.20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2546433.94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791121.04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2546530.79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791122.80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2546558.13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791127.90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2546625.44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791117.40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2546695.45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791097.52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2546832.96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791077.78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2546970.36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791057.91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2547107.63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791037.93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2547245.18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791018.17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2547382.33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791007.99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2547450.98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790998.19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2547519.72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790978.31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2547657.21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790958.21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2547794.58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790938.58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2547931.67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790927.57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2548007.97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790899.77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2548223.54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790871.97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2548407.15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790861.23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2548485.46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790842.21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2548624.51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790832.28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2548694.25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790823.07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2548763.51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790803.80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2548902.84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790784.99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2549040.25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790765.73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2549178.47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790747.03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2549317.02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790728.11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2549454.90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790709.06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2549593.59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790699.73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2549662.71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790689.75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2549731.33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790662.96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2549801.33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790611.13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2549933.48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790560.17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2550063.68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790509.34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2550193.03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790462.28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2550312.94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790425.48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2550406.29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790376.29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2550530.24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790351.84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2550592.29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790326.60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2550653.03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790313.53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2550721.02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790299.33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2550790.40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790285.16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2550859.23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790273.12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2550928.06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790269.96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2550995.96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790269.48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2551065.12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790268.54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2551134.35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790266.67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2551203.10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790280.32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2551343.38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790292.75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2551484.04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790305.54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2551624.48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790317.95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2551764.72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790330.48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2551905.09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790342.90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2552045.67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790355.56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2552185.93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790367.96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2552326.50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790380.74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2552467.04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790393.14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2552607.35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790405.09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2552742.87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790412.66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2552824.58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790418.22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2552890.00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790430.76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2553029.98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790443.30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2553169.92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790455.33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2553309.27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790467.65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2553444.71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790479.36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2553593.79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790489.76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2553735.56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790500.04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2553877.33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790510.57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2554018.81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790520.70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2554160.40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790525.96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2554231.23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790530.89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2554302.10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790541.42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2554443.54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790551.69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2554585.37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790561.95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2554727.70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790572.21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2554869.69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790582.48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2555011.80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790592.61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2555154.26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790603.34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2555295.67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790614.10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2555436.31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790617.75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2555485.91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790626.02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2555583.98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790627.76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2555607.92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790634.15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2555651.77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790651.44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2555793.42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790659.33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2555846.12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790662.32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2555860.30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790666.90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2555878.94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790681.39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2555925.62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790702.67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2555988.95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790723.83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2556051.23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790770.11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2556131.15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790816.75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2556211.97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790909.14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2556362.10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791027.49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2556567.21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791120.85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2556732.33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791228.28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2556918.78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791422.69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2557257.02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791507.74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2557404.14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791526.23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2557436.75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791533.97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2557450.08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791552.08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2557481.58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791570.31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2557513.23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791624.26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2557607.82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791652.90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2557657.08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791793.11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2557898.19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791861.02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2558022.67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791917.19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2558117.62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792033.25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2558322.77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792135.42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2558505.11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792242.68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2558696.81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792340.75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2558869.50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792369.50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2558931.93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792397.52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2559012.19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792402.44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2559028.76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792412.10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2559063.84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792416.83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2559091.21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792421.99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2559140.52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792449.13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2559432.83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792454.32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2559513.91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792472.65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2559781.87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792495.16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2560069.71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792512.96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2560313.12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792525.43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2560471.77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792545.72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2560762.52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792561.13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2561003.37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792575.46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2561233.75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792589.27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2561379.81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792627.75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2561578.85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792632.20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2561594.40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792697.62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2561710.73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792737.96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2561756.04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792892.97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2561922.60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793072.13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2562116.81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793170.21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2562223.85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793280.35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2562350.52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793405.28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2562492.21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793510.29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2562612.42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793568.56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2562678.48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793691.36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2562813.31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793918.43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2563076.07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794010.44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2563180.58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794120.06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2563306.54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794147.97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2563339.08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794172.26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2563376.71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794218.57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2563445.91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794247.74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2563495.94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794261.79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2563521.35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794284.17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2563568.70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794291.97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2563585.63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794303.34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2563618.71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794309.52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2563641.00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794314.07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2563661.73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794317.44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2563687.44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794319.52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2563724.33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794319.93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2563755.51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792593.72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2585626.57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792589.69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2585583.26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792585.21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2585605.48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792583.03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2585609.95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792397.42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2585827.89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792305.68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2585934.65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792213.00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2586042.43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792120.43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2586150.17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792010.10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2586278.56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791926.08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2586376.43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791833.57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2586484.21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791744.26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2586588.27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791759.25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2586657.12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791817.56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2586797.50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791868.34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2586921.27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791920.66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2587048.99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791973.05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2587176.60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792025.29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2587304.42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792077.62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2587432.07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792134.14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2587570.71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792162.32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2587639.35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792187.90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2587702.89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792250.58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2587853.32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792311.03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2587998.79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792371.35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2588144.28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792441.75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2588314.40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792476.54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2588399.75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792477.28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2588403.52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792477.25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2588404.38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792469.50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2588494.13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792461.14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2588583.81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792444.41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2588762.94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792436.13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2588852.61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792428.00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2588939.96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792410.93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2589121.49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792393.93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2589306.04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792376.10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2589496.52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792358.24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2589689.84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792340.88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2589877.74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792323.19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2590068.26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792305.58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2590259.04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792288.06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2590445.60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792270.15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2590639.85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792252.41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2590830.54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792243.45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2590926.65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792234.90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2591004.87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792217.78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2591160.86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792200.43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2591317.04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792183.27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2591472.90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792165.99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2591628.91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792148.75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2591785.02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792140.17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2591863.08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792133.95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2591941.08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792132.64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2591945.28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792091.70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2592010.75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789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792016.94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2592138.40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791979.53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2592202.23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791942.10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2592266.07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791873.27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2592383.53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791864.95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2592397.80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791855.02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2592415.01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791857.00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2592413.05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791869.50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2592409.70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791876.23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2592410.62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791902.92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2592418.08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792140.99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2592015.71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792142.90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2592012.07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792174.24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2591943.63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792175.77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2591939.79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792188.69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2591901.37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792189.80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2591897.44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792219.14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2591766.33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792219.62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2591763.77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792252.96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2591476.30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792255.81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2591449.06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792256.99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2591435.36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792295.20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2590961.69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792296.88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2590942.71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792355.30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2590336.52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792391.70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2589998.75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792451.93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2589426.06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792454.90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2589393.37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792532.99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2588380.06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792434.85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2588108.88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792427.68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2588089.60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792294.92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2587741.84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792224.69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2587728.05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792217.00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2587725.17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792207.85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2587716.02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792205.46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2587710.37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792180.11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2587621.46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792013.81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2587221.88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791821.45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2586760.34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791770.76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2586638.69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791768.83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2586629.29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791768.56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2586597.93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791771.91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2586585.43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791774.35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2586581.94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791798.24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2586553.24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791990.55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2586322.84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792054.49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2586246.10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792137.42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2586146.67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792184.98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2586093.05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792251.15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2586018.50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792317.12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2585944.19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792375.12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2585872.07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792593.72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2585626.57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794061.93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2571730.96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794056.29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2571583.10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794052.59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2571615.46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794002.86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2571876.77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794061.93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2571730.96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793550.66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2572948.11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793536.75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2572953.27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793497.22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2573031.48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793496.08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2573033.94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793487.30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2573054.79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793501.68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2573031.07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793520.94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2572997.67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793550.66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2572948.11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793965.22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2570453.40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793960.33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2570435.25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793953.82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2570413.52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793952.66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2570409.48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793950.19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2570405.05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793951.40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2570445.62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793952.21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2570458.79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793955.13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2570472.06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793956.76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2570478.46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793957.63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2570483.02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793958.13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2570488.27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793960.09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2570489.75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851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793965.22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2570453.40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790546.34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2544119.04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790535.38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2544124.94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790532.86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2544120.56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790524.70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2544124.88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790516.19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2544110.19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79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045"/>
        <w:gridCol w:w="1358"/>
        <w:gridCol w:w="1363"/>
        <w:gridCol w:w="1872"/>
        <w:gridCol w:w="1757"/>
        <w:gridCol w:w="1824"/>
      </w:tblGrid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790535.41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2544099.40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790546.34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2544119.04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794023.96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2570256.45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794023.96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2570281.46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793998.96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2570281.46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793998.96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2570256.45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869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794023.96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2570256.45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792513.70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2586090.33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792494.81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2586106.70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792478.43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2586087.80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792497.33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2586071.44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792513.70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2586090.33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791823.35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2593291.61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791812.48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2593308.59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791795.88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2593297.73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880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791806.95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2593280.65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5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877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791823.35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2593291.61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Аналитический метод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0.10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341" w:hRule="exact"/>
        </w:trPr>
        <w:tc>
          <w:tcPr>
            <w:gridSpan w:val="6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79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части границы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7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</w:tr>
      <w:tr>
        <w:trPr>
          <w:trHeight w:val="1810" w:hRule="exact"/>
        </w:trPr>
        <w:tc>
          <w:tcPr>
            <w:gridSpan w:val="6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8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2" w:name="bookmark2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3</w:t>
      </w:r>
      <w:bookmarkEnd w:id="2"/>
    </w:p>
    <w:tbl>
      <w:tblPr>
        <w:tblOverlap w:val="never"/>
        <w:jc w:val="center"/>
        <w:tblLayout w:type="fixed"/>
      </w:tblPr>
      <w:tblGrid>
        <w:gridCol w:w="1421"/>
        <w:gridCol w:w="1075"/>
        <w:gridCol w:w="1080"/>
        <w:gridCol w:w="1075"/>
        <w:gridCol w:w="1022"/>
        <w:gridCol w:w="1531"/>
        <w:gridCol w:w="1699"/>
        <w:gridCol w:w="1315"/>
      </w:tblGrid>
      <w:tr>
        <w:trPr>
          <w:trHeight w:val="154" w:hRule="exact"/>
        </w:trPr>
        <w:tc>
          <w:tcPr>
            <w:gridSpan w:val="8"/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66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>
        <w:trPr>
          <w:trHeight w:val="451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1. Система координат -</w:t>
            </w:r>
          </w:p>
        </w:tc>
      </w:tr>
      <w:tr>
        <w:trPr>
          <w:trHeight w:val="341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2. Сведения о характерных точках границ объекта</w:t>
            </w:r>
          </w:p>
        </w:tc>
      </w:tr>
      <w:tr>
        <w:trPr>
          <w:trHeight w:val="79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границ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Существующие координаты, 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Измененные (уточненные) 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1" w:hRule="exact"/>
        </w:trPr>
        <w:tc>
          <w:tcPr>
            <w:gridSpan w:val="8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79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Обозначение характерных точек части границы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Существующие координаты, 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Измененные (уточненные) координаты, м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Метод определения координат характерной точки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Средняя квадратическая погрешность положения характерной точки (М(), м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Описание обозначения точки на местности (при наличии)</w:t>
            </w:r>
          </w:p>
        </w:tc>
      </w:tr>
      <w:tr>
        <w:trPr>
          <w:trHeight w:val="7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</w:t>
            </w: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/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2288" w:val="left"/>
              </w:tabs>
              <w:bidi w:val="0"/>
              <w:spacing w:before="0" w:after="0" w:line="240" w:lineRule="auto"/>
              <w:ind w:left="0" w:right="0" w:firstLine="8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</w:t>
              <w:tab/>
              <w:t>8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458" w:hRule="exact"/>
        </w:trPr>
        <w:tc>
          <w:tcPr>
            <w:gridSpan w:val="8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11900" w:h="16840"/>
          <w:pgMar w:top="562" w:right="558" w:bottom="429" w:left="1123" w:header="134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12"/>
        <w:keepNext/>
        <w:keepLines/>
        <w:framePr w:w="7675" w:h="586" w:wrap="none" w:hAnchor="page" w:x="7831" w:y="102"/>
        <w:widowControl w:val="0"/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bidi w:val="0"/>
        <w:spacing w:before="0" w:after="0" w:line="240" w:lineRule="auto"/>
        <w:ind w:left="0" w:right="0" w:firstLine="0"/>
        <w:jc w:val="center"/>
      </w:pPr>
      <w:bookmarkStart w:id="4" w:name="bookmark4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  <w:br/>
        <w:t>Обзорная схема</w:t>
      </w:r>
      <w:bookmarkEnd w:id="4"/>
    </w:p>
    <w:p>
      <w:pPr>
        <w:pStyle w:val="Style14"/>
        <w:keepNext w:val="0"/>
        <w:keepLines w:val="0"/>
        <w:framePr w:w="2534" w:h="768" w:wrap="none" w:hAnchor="page" w:x="20757" w:y="116"/>
        <w:widowControl w:val="0"/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 w:val="0"/>
          <w:bCs w:val="0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УТВЕРЖДЕНО</w:t>
      </w:r>
    </w:p>
    <w:p>
      <w:pPr>
        <w:pStyle w:val="Style14"/>
        <w:keepNext w:val="0"/>
        <w:keepLines w:val="0"/>
        <w:framePr w:w="2534" w:h="768" w:wrap="none" w:hAnchor="page" w:x="20757" w:y="116"/>
        <w:widowControl w:val="0"/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 w:val="0"/>
          <w:bCs w:val="0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приказом Министерства энергетики</w:t>
      </w:r>
    </w:p>
    <w:p>
      <w:pPr>
        <w:pStyle w:val="Style14"/>
        <w:keepNext w:val="0"/>
        <w:keepLines w:val="0"/>
        <w:framePr w:w="2534" w:h="768" w:wrap="none" w:hAnchor="page" w:x="20757" w:y="116"/>
        <w:widowControl w:val="0"/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tabs>
          <w:tab w:leader="underscore" w:pos="739" w:val="left"/>
          <w:tab w:leader="underscore" w:pos="2395" w:val="left"/>
        </w:tabs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 w:val="0"/>
          <w:bCs w:val="0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Российской Федерации от "</w:t>
        <w:tab/>
        <w:t xml:space="preserve">" </w:t>
        <w:tab/>
      </w:r>
    </w:p>
    <w:p>
      <w:pPr>
        <w:pStyle w:val="Style14"/>
        <w:keepNext w:val="0"/>
        <w:keepLines w:val="0"/>
        <w:framePr w:w="22651" w:h="154" w:wrap="none" w:hAnchor="page" w:x="559" w:y="889"/>
        <w:widowControl w:val="0"/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tabs>
          <w:tab w:leader="underscore" w:pos="2395" w:val="left"/>
        </w:tabs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b w:val="0"/>
          <w:bCs w:val="0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№ </w:t>
        <w:tab/>
      </w:r>
    </w:p>
    <w:p>
      <w:pPr>
        <w:pStyle w:val="Style14"/>
        <w:keepNext w:val="0"/>
        <w:keepLines w:val="0"/>
        <w:framePr w:w="22651" w:h="187" w:wrap="none" w:hAnchor="page" w:x="559" w:y="1033"/>
        <w:widowControl w:val="0"/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bidi w:val="0"/>
        <w:spacing w:before="0" w:after="0" w:line="18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Площадь сервитута: 2971093 кв.м.</w:t>
      </w:r>
    </w:p>
    <w:p>
      <w:pPr>
        <w:widowControl w:val="0"/>
        <w:spacing w:line="360" w:lineRule="exact"/>
      </w:pPr>
      <w:r>
        <w:drawing>
          <wp:anchor distT="707390" distB="0" distL="0" distR="0" simplePos="0" relativeHeight="62914690" behindDoc="1" locked="0" layoutInCell="1" allowOverlap="1">
            <wp:simplePos x="0" y="0"/>
            <wp:positionH relativeFrom="page">
              <wp:posOffset>323850</wp:posOffset>
            </wp:positionH>
            <wp:positionV relativeFrom="margin">
              <wp:posOffset>780415</wp:posOffset>
            </wp:positionV>
            <wp:extent cx="14575790" cy="7760335"/>
            <wp:wrapNone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14575790" cy="77603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486" w:right="294" w:bottom="94" w:left="443" w:header="58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01600" distR="101600" simplePos="0" relativeHeight="125829378" behindDoc="0" locked="0" layoutInCell="1" allowOverlap="1">
                <wp:simplePos x="0" y="0"/>
                <wp:positionH relativeFrom="page">
                  <wp:posOffset>13670915</wp:posOffset>
                </wp:positionH>
                <wp:positionV relativeFrom="paragraph">
                  <wp:posOffset>12700</wp:posOffset>
                </wp:positionV>
                <wp:extent cx="1195070" cy="173990"/>
                <wp:wrapSquare wrapText="bothSides"/>
                <wp:docPr id="3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95070" cy="173990"/>
                        </a:xfrm>
                        <a:prstGeom prst="rect"/>
                        <a:solidFill>
                          <a:srgbClr val="F2EDDB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2EDDB"/>
                                <w:left w:val="single" w:sz="0" w:space="0" w:color="F2EDDB"/>
                                <w:bottom w:val="single" w:sz="0" w:space="0" w:color="F2EDDB"/>
                                <w:right w:val="single" w:sz="0" w:space="0" w:color="F2EDDB"/>
                              </w:pBdr>
                              <w:shd w:val="clear" w:color="auto" w:fill="F2EDDB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1:150000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076.45pt;margin-top:1.pt;width:94.100000000000009pt;height:13.700000000000001pt;z-index:-125829375;mso-wrap-distance-left:8.pt;mso-wrap-distance-right:8.pt;mso-position-horizontal-relative:page" fillcolor="#F2EDDB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F2EDDB"/>
                          <w:left w:val="single" w:sz="0" w:space="0" w:color="F2EDDB"/>
                          <w:bottom w:val="single" w:sz="0" w:space="0" w:color="F2EDDB"/>
                          <w:right w:val="single" w:sz="0" w:space="0" w:color="F2EDDB"/>
                        </w:pBdr>
                        <w:shd w:val="clear" w:color="auto" w:fill="F2EDDB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1:150000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3"/>
        <w:keepNext/>
        <w:keepLines/>
        <w:widowControl w:val="0"/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bidi w:val="0"/>
        <w:spacing w:before="0" w:after="0" w:line="240" w:lineRule="auto"/>
        <w:ind w:left="0" w:right="0" w:firstLine="640"/>
        <w:jc w:val="left"/>
      </w:pPr>
      <w:bookmarkStart w:id="6" w:name="bookmark6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  <w:bookmarkEnd w:id="6"/>
    </w:p>
    <w:p>
      <w:pPr>
        <w:pStyle w:val="Style25"/>
        <w:keepNext w:val="0"/>
        <w:keepLines w:val="0"/>
        <w:widowControl w:val="0"/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tabs>
          <w:tab w:pos="1237" w:val="left"/>
        </w:tabs>
        <w:bidi w:val="0"/>
        <w:spacing w:before="0" w:after="0" w:line="240" w:lineRule="auto"/>
        <w:ind w:left="0" w:right="0" w:firstLine="16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-границ</w:t>
        <w:tab/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границы муниципального образования</w:t>
      </w:r>
    </w:p>
    <w:p>
      <w:pPr>
        <w:pStyle w:val="Style25"/>
        <w:keepNext w:val="0"/>
        <w:keepLines w:val="0"/>
        <w:widowControl w:val="0"/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tabs>
          <w:tab w:pos="1237" w:val="left"/>
        </w:tabs>
        <w:bidi w:val="0"/>
        <w:spacing w:before="0" w:after="0" w:line="240" w:lineRule="auto"/>
        <w:ind w:left="0" w:right="0" w:firstLine="720"/>
        <w:jc w:val="left"/>
      </w:pPr>
      <w:r>
        <w:rPr>
          <w:color w:val="FD0000"/>
          <w:spacing w:val="0"/>
          <w:w w:val="100"/>
          <w:position w:val="0"/>
          <w:shd w:val="clear" w:color="auto" w:fill="auto"/>
          <w:lang w:val="ru-RU" w:eastAsia="ru-RU" w:bidi="ru-RU"/>
        </w:rPr>
        <w:t>-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проектные границы публичного сервитута</w:t>
      </w:r>
    </w:p>
    <w:p>
      <w:pPr>
        <w:pStyle w:val="Style25"/>
        <w:keepNext w:val="0"/>
        <w:keepLines w:val="0"/>
        <w:widowControl w:val="0"/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tabs>
          <w:tab w:pos="1237" w:val="left"/>
        </w:tabs>
        <w:bidi w:val="0"/>
        <w:spacing w:before="0" w:after="0" w:line="240" w:lineRule="auto"/>
        <w:ind w:left="0" w:right="0" w:firstLine="340"/>
        <w:jc w:val="left"/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20 •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обозначение характерной точки границы публичного сервитута</w:t>
      </w:r>
    </w:p>
    <w:p>
      <w:pPr>
        <w:pStyle w:val="Style25"/>
        <w:keepNext w:val="0"/>
        <w:keepLines w:val="0"/>
        <w:widowControl w:val="0"/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tabs>
          <w:tab w:leader="hyphen" w:pos="803" w:val="left"/>
          <w:tab w:pos="1237" w:val="left"/>
        </w:tabs>
        <w:bidi w:val="0"/>
        <w:spacing w:before="0" w:after="0" w:line="240" w:lineRule="auto"/>
        <w:ind w:left="0" w:right="0" w:firstLine="160"/>
        <w:jc w:val="left"/>
      </w:pPr>
      <w:r>
        <w:rPr>
          <w:color w:val="00FE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земельных участков, сведения о которых содержатся в ЕГРН</w:t>
      </w:r>
    </w:p>
    <w:p>
      <w:pPr>
        <w:pStyle w:val="Style25"/>
        <w:keepNext w:val="0"/>
        <w:keepLines w:val="0"/>
        <w:widowControl w:val="0"/>
        <w:numPr>
          <w:ilvl w:val="0"/>
          <w:numId w:val="1"/>
        </w:numPr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кадастрового квартала</w:t>
      </w:r>
    </w:p>
    <w:p>
      <w:pPr>
        <w:pStyle w:val="Style25"/>
        <w:keepNext w:val="0"/>
        <w:keepLines w:val="0"/>
        <w:widowControl w:val="0"/>
        <w:numPr>
          <w:ilvl w:val="0"/>
          <w:numId w:val="1"/>
        </w:numPr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86:01:0000000:9136 (ось магистрального нефтепровода)</w:t>
      </w:r>
    </w:p>
    <w:p>
      <w:pPr>
        <w:pStyle w:val="Style25"/>
        <w:keepNext w:val="0"/>
        <w:keepLines w:val="0"/>
        <w:widowControl w:val="0"/>
        <w:numPr>
          <w:ilvl w:val="0"/>
          <w:numId w:val="1"/>
        </w:numPr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</w:r>
    </w:p>
    <w:p>
      <w:pPr>
        <w:pStyle w:val="Style25"/>
        <w:keepNext w:val="0"/>
        <w:keepLines w:val="0"/>
        <w:widowControl w:val="0"/>
        <w:numPr>
          <w:ilvl w:val="0"/>
          <w:numId w:val="1"/>
        </w:numPr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86:01:0000000:9139 (неотъемлемая часть магистрального нефтепровода - ось ВЛ-10 кВ)</w:t>
      </w:r>
    </w:p>
    <w:p>
      <w:pPr>
        <w:pStyle w:val="Style25"/>
        <w:keepNext w:val="0"/>
        <w:keepLines w:val="0"/>
        <w:widowControl w:val="0"/>
        <w:numPr>
          <w:ilvl w:val="0"/>
          <w:numId w:val="1"/>
        </w:numPr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tabs>
          <w:tab w:pos="243" w:val="left"/>
        </w:tabs>
        <w:bidi w:val="0"/>
        <w:spacing w:before="0" w:after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25400" distR="25400" simplePos="0" relativeHeight="12582938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50800</wp:posOffset>
                </wp:positionV>
                <wp:extent cx="716280" cy="97790"/>
                <wp:wrapSquare wrapText="bothSides"/>
                <wp:docPr id="5" name="Shape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97790"/>
                        </a:xfrm>
                        <a:prstGeom prst="rect"/>
                        <a:solidFill>
                          <a:srgbClr val="F2EDDB"/>
                        </a:solidFill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2EDDB"/>
                                <w:left w:val="single" w:sz="0" w:space="0" w:color="F2EDDB"/>
                                <w:bottom w:val="single" w:sz="0" w:space="0" w:color="F2EDDB"/>
                                <w:right w:val="single" w:sz="0" w:space="0" w:color="F2EDDB"/>
                              </w:pBdr>
                              <w:shd w:val="clear" w:color="auto" w:fill="F2EDDB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27.150000000000002pt;margin-top:4.pt;width:56.399999999999999pt;height:7.7000000000000002pt;z-index:-125829373;mso-wrap-distance-left:2.pt;mso-wrap-distance-right:2.pt;mso-position-horizontal-relative:page" fillcolor="#F2EDDB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pBdr>
                          <w:top w:val="single" w:sz="0" w:space="0" w:color="F2EDDB"/>
                          <w:left w:val="single" w:sz="0" w:space="0" w:color="F2EDDB"/>
                          <w:bottom w:val="single" w:sz="0" w:space="0" w:color="F2EDDB"/>
                          <w:right w:val="single" w:sz="0" w:space="0" w:color="F2EDDB"/>
                        </w:pBdr>
                        <w:shd w:val="clear" w:color="auto" w:fill="F2EDDB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86:01:0000000:10630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кадастровые номера земельных участков, согласно сведениям ЕГРН</w:t>
      </w:r>
    </w:p>
    <w:p>
      <w:pPr>
        <w:pStyle w:val="Style25"/>
        <w:keepNext w:val="0"/>
        <w:keepLines w:val="0"/>
        <w:widowControl w:val="0"/>
        <w:pBdr>
          <w:top w:val="single" w:sz="0" w:space="0" w:color="F2EDDB"/>
          <w:left w:val="single" w:sz="0" w:space="0" w:color="F2EDDB"/>
          <w:bottom w:val="single" w:sz="0" w:space="0" w:color="F2EDDB"/>
          <w:right w:val="single" w:sz="0" w:space="0" w:color="F2EDDB"/>
        </w:pBdr>
        <w:shd w:val="clear" w:color="auto" w:fill="F2EDDB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3800" w:h="16840" w:orient="landscape"/>
          <w:pgMar w:top="586" w:right="2545" w:bottom="141" w:left="558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86:01:0106001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номера кадастровых кварталов</w:t>
      </w: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0"/>
        <w:ind w:right="0" w:firstLine="0"/>
        <w:jc w:val="left"/>
      </w:pPr>
      <w:bookmarkStart w:id="10" w:name="bookmark1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10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after="15077" w:line="1" w:lineRule="exact"/>
        <w:sectPr>
          <w:headerReference w:type="default" r:id="rId7"/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3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None/>
            <wp:docPr id="9" name="Shap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4694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8016240</wp:posOffset>
                </wp:positionV>
                <wp:extent cx="4178935" cy="713105"/>
                <wp:wrapNone/>
                <wp:docPr id="11" name="Shape 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935" cy="713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</w:pPr>
                            <w:bookmarkStart w:id="8" w:name="bookmark8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Используемые условные знаки и обозначения:</w:t>
                            </w:r>
                            <w:bookmarkEnd w:id="8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9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7F7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———</w:t>
                              <w:tab/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границы муниципального образования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FD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проектные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20 •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обозначение характерной точки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hyphen" w:pos="643" w:val="left"/>
                                <w:tab w:pos="103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FE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земельных участков, сведения о которых содержатся в ЕГРН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35.100000000000001pt;margin-top:631.20000000000005pt;width:329.05000000000001pt;height:56.149999999999999pt;z-index:-18874405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/>
                        <w:jc w:val="left"/>
                      </w:pPr>
                      <w:bookmarkStart w:id="8" w:name="bookmark8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Используемые условные знаки и обозначения:</w:t>
                      </w:r>
                      <w:bookmarkEnd w:id="8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9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7F7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———</w:t>
                        <w:tab/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границы муниципального образования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55" w:val="left"/>
                        </w:tabs>
                        <w:bidi w:val="0"/>
                        <w:spacing w:before="0" w:after="0" w:line="240" w:lineRule="auto"/>
                        <w:ind w:left="0" w:right="0" w:firstLine="580"/>
                        <w:jc w:val="left"/>
                      </w:pPr>
                      <w:r>
                        <w:rPr>
                          <w:color w:val="FD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проектные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50" w:val="left"/>
                        </w:tabs>
                        <w:bidi w:val="0"/>
                        <w:spacing w:before="0" w:after="0" w:line="240" w:lineRule="auto"/>
                        <w:ind w:left="0" w:right="0" w:firstLine="2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20 •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обозначение характерной точки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hyphen" w:pos="643" w:val="left"/>
                          <w:tab w:pos="103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FE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земельных участков, сведения о которых содержатся в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696" behindDoc="1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8004175</wp:posOffset>
                </wp:positionV>
                <wp:extent cx="1054735" cy="173990"/>
                <wp:wrapNone/>
                <wp:docPr id="13" name="Shape 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089.1500000000001pt;margin-top:630.25pt;width:83.049999999999997pt;height:13.700000000000001pt;z-index:-18874405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698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9302750</wp:posOffset>
                </wp:positionV>
                <wp:extent cx="716280" cy="97790"/>
                <wp:wrapNone/>
                <wp:docPr id="15" name="Shape 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27.150000000000002pt;margin-top:732.5pt;width:56.399999999999999pt;height:7.7000000000000002pt;z-index:-188744055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00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8732520</wp:posOffset>
                </wp:positionV>
                <wp:extent cx="12393295" cy="536575"/>
                <wp:wrapNone/>
                <wp:docPr id="17" name="Shape 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93295" cy="536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кадастрового квартала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86:01:0000000:9136 (ось магистрального нефтепровода)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86:01:0000000:9139 (неотъемлемая часть магистрального нефтепровода - ось ВЛ-10 кВ)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86.950000000000003pt;margin-top:687.60000000000002pt;width:975.85000000000002pt;height:42.25pt;z-index:-18874405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кадастрового квартала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86:01:0000000:9136 (ось магистрального нефтепровода)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86:01:0000000:9139 (неотъемлемая часть магистрального нефтепровода - ось ВЛ-10 кВ)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02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9272270</wp:posOffset>
                </wp:positionV>
                <wp:extent cx="3429000" cy="140335"/>
                <wp:wrapNone/>
                <wp:docPr id="19" name="Shape 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кадастровые номера земельных участков, согласно сведениям ЕГРН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86.950000000000003pt;margin-top:730.10000000000002pt;width:270.pt;height:11.050000000000001pt;z-index:-18874405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кадастровые номера земельных участков, согласно сведениям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04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9415145</wp:posOffset>
                </wp:positionV>
                <wp:extent cx="2350135" cy="149225"/>
                <wp:wrapNone/>
                <wp:docPr id="21" name="Shape 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013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86:01:0106001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номера кадастровых кварталов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27.900000000000002pt;margin-top:741.35000000000002pt;width:185.05000000000001pt;height:11.75pt;z-index:-18874404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86:01:0106001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номера кадастровых кварталов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06" behindDoc="1" locked="0" layoutInCell="1" allowOverlap="1">
                <wp:simplePos x="0" y="0"/>
                <wp:positionH relativeFrom="page">
                  <wp:posOffset>14469745</wp:posOffset>
                </wp:positionH>
                <wp:positionV relativeFrom="paragraph">
                  <wp:posOffset>9415145</wp:posOffset>
                </wp:positionV>
                <wp:extent cx="417830" cy="158750"/>
                <wp:wrapNone/>
                <wp:docPr id="23" name="Shape 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1139.3500000000001pt;margin-top:741.35000000000002pt;width:32.899999999999999pt;height:12.5pt;z-index:-18874404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/>
        <w:keepLines/>
        <w:widowControl w:val="0"/>
        <w:pBdr>
          <w:top w:val="single" w:sz="0" w:space="0" w:color="273C26"/>
          <w:left w:val="single" w:sz="0" w:space="2" w:color="273C26"/>
          <w:bottom w:val="single" w:sz="0" w:space="0" w:color="273C26"/>
          <w:right w:val="single" w:sz="0" w:space="2" w:color="273C26"/>
        </w:pBdr>
        <w:shd w:val="clear" w:color="auto" w:fill="273C26"/>
        <w:bidi w:val="0"/>
        <w:spacing w:before="0" w:after="0"/>
        <w:ind w:right="0" w:firstLine="0"/>
        <w:jc w:val="left"/>
      </w:pPr>
      <w:bookmarkStart w:id="14" w:name="bookmark14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14"/>
    </w:p>
    <w:p>
      <w:pPr>
        <w:pStyle w:val="Style18"/>
        <w:keepNext w:val="0"/>
        <w:keepLines w:val="0"/>
        <w:widowControl w:val="0"/>
        <w:pBdr>
          <w:top w:val="single" w:sz="0" w:space="0" w:color="273C26"/>
          <w:left w:val="single" w:sz="0" w:space="2" w:color="273C26"/>
          <w:bottom w:val="single" w:sz="0" w:space="0" w:color="273C26"/>
          <w:right w:val="single" w:sz="0" w:space="2" w:color="273C26"/>
        </w:pBdr>
        <w:shd w:val="clear" w:color="auto" w:fill="273C26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after="15077"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08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None/>
            <wp:docPr id="25" name="Shap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4709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8016240</wp:posOffset>
                </wp:positionV>
                <wp:extent cx="4178935" cy="713105"/>
                <wp:wrapNone/>
                <wp:docPr id="27" name="Shape 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935" cy="713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/>
                              <w:keepLines/>
                              <w:widowControl w:val="0"/>
                              <w:pBdr>
                                <w:top w:val="single" w:sz="0" w:space="0" w:color="273C26"/>
                                <w:left w:val="single" w:sz="0" w:space="2" w:color="273C26"/>
                                <w:bottom w:val="single" w:sz="0" w:space="0" w:color="273C26"/>
                                <w:right w:val="single" w:sz="0" w:space="2" w:color="273C26"/>
                              </w:pBdr>
                              <w:shd w:val="clear" w:color="auto" w:fill="273C26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</w:pPr>
                            <w:bookmarkStart w:id="12" w:name="bookmark12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Используемые условные знаки и обозначения:</w:t>
                            </w:r>
                            <w:bookmarkEnd w:id="12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6"/>
                                <w:left w:val="single" w:sz="0" w:space="2" w:color="273C26"/>
                                <w:bottom w:val="single" w:sz="0" w:space="0" w:color="273C26"/>
                                <w:right w:val="single" w:sz="0" w:space="2" w:color="273C26"/>
                              </w:pBdr>
                              <w:shd w:val="clear" w:color="auto" w:fill="273C26"/>
                              <w:tabs>
                                <w:tab w:pos="9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-границ</w:t>
                              <w:tab/>
                              <w:t>-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границы муниципального образования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6"/>
                                <w:left w:val="single" w:sz="0" w:space="2" w:color="273C26"/>
                                <w:bottom w:val="single" w:sz="0" w:space="0" w:color="273C26"/>
                                <w:right w:val="single" w:sz="0" w:space="2" w:color="273C26"/>
                              </w:pBdr>
                              <w:shd w:val="clear" w:color="auto" w:fill="273C26"/>
                              <w:tabs>
                                <w:tab w:pos="10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FD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проектные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6"/>
                                <w:left w:val="single" w:sz="0" w:space="2" w:color="273C26"/>
                                <w:bottom w:val="single" w:sz="0" w:space="0" w:color="273C26"/>
                                <w:right w:val="single" w:sz="0" w:space="2" w:color="273C26"/>
                              </w:pBdr>
                              <w:shd w:val="clear" w:color="auto" w:fill="273C26"/>
                              <w:tabs>
                                <w:tab w:pos="10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20 •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обозначение характерной точки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6"/>
                                <w:left w:val="single" w:sz="0" w:space="2" w:color="273C26"/>
                                <w:bottom w:val="single" w:sz="0" w:space="0" w:color="273C26"/>
                                <w:right w:val="single" w:sz="0" w:space="2" w:color="273C26"/>
                              </w:pBdr>
                              <w:shd w:val="clear" w:color="auto" w:fill="273C26"/>
                              <w:tabs>
                                <w:tab w:leader="hyphen" w:pos="643" w:val="left"/>
                                <w:tab w:pos="103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FE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земельных участков, сведения о которых содержатся в ЕГРН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35.100000000000001pt;margin-top:631.20000000000005pt;width:329.05000000000001pt;height:56.149999999999999pt;z-index:-188744044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3"/>
                        <w:keepNext/>
                        <w:keepLines/>
                        <w:widowControl w:val="0"/>
                        <w:pBdr>
                          <w:top w:val="single" w:sz="0" w:space="0" w:color="273C26"/>
                          <w:left w:val="single" w:sz="0" w:space="2" w:color="273C26"/>
                          <w:bottom w:val="single" w:sz="0" w:space="0" w:color="273C26"/>
                          <w:right w:val="single" w:sz="0" w:space="2" w:color="273C26"/>
                        </w:pBdr>
                        <w:shd w:val="clear" w:color="auto" w:fill="273C26"/>
                        <w:bidi w:val="0"/>
                        <w:spacing w:before="0" w:after="0" w:line="240" w:lineRule="auto"/>
                        <w:ind w:left="0" w:right="0"/>
                        <w:jc w:val="left"/>
                      </w:pPr>
                      <w:bookmarkStart w:id="12" w:name="bookmark12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Используемые условные знаки и обозначения:</w:t>
                      </w:r>
                      <w:bookmarkEnd w:id="12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73C26"/>
                          <w:left w:val="single" w:sz="0" w:space="2" w:color="273C26"/>
                          <w:bottom w:val="single" w:sz="0" w:space="0" w:color="273C26"/>
                          <w:right w:val="single" w:sz="0" w:space="2" w:color="273C26"/>
                        </w:pBdr>
                        <w:shd w:val="clear" w:color="auto" w:fill="273C26"/>
                        <w:tabs>
                          <w:tab w:pos="95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-границ</w:t>
                        <w:tab/>
                        <w:t>-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границы муниципального образования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73C26"/>
                          <w:left w:val="single" w:sz="0" w:space="2" w:color="273C26"/>
                          <w:bottom w:val="single" w:sz="0" w:space="0" w:color="273C26"/>
                          <w:right w:val="single" w:sz="0" w:space="2" w:color="273C26"/>
                        </w:pBdr>
                        <w:shd w:val="clear" w:color="auto" w:fill="273C26"/>
                        <w:tabs>
                          <w:tab w:pos="1055" w:val="left"/>
                        </w:tabs>
                        <w:bidi w:val="0"/>
                        <w:spacing w:before="0" w:after="0" w:line="240" w:lineRule="auto"/>
                        <w:ind w:left="0" w:right="0" w:firstLine="580"/>
                        <w:jc w:val="left"/>
                      </w:pPr>
                      <w:r>
                        <w:rPr>
                          <w:color w:val="FD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проектные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73C26"/>
                          <w:left w:val="single" w:sz="0" w:space="2" w:color="273C26"/>
                          <w:bottom w:val="single" w:sz="0" w:space="0" w:color="273C26"/>
                          <w:right w:val="single" w:sz="0" w:space="2" w:color="273C26"/>
                        </w:pBdr>
                        <w:shd w:val="clear" w:color="auto" w:fill="273C26"/>
                        <w:tabs>
                          <w:tab w:pos="1050" w:val="left"/>
                        </w:tabs>
                        <w:bidi w:val="0"/>
                        <w:spacing w:before="0" w:after="0" w:line="240" w:lineRule="auto"/>
                        <w:ind w:left="0" w:right="0" w:firstLine="2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20 •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обозначение характерной точки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73C26"/>
                          <w:left w:val="single" w:sz="0" w:space="2" w:color="273C26"/>
                          <w:bottom w:val="single" w:sz="0" w:space="0" w:color="273C26"/>
                          <w:right w:val="single" w:sz="0" w:space="2" w:color="273C26"/>
                        </w:pBdr>
                        <w:shd w:val="clear" w:color="auto" w:fill="273C26"/>
                        <w:tabs>
                          <w:tab w:leader="hyphen" w:pos="643" w:val="left"/>
                          <w:tab w:pos="103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FE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земельных участков, сведения о которых содержатся в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11" behindDoc="1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8004175</wp:posOffset>
                </wp:positionV>
                <wp:extent cx="1054735" cy="173990"/>
                <wp:wrapNone/>
                <wp:docPr id="29" name="Shape 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6"/>
                                <w:left w:val="single" w:sz="0" w:space="2" w:color="273C26"/>
                                <w:bottom w:val="single" w:sz="0" w:space="0" w:color="273C26"/>
                                <w:right w:val="single" w:sz="0" w:space="2" w:color="273C26"/>
                              </w:pBdr>
                              <w:shd w:val="clear" w:color="auto" w:fill="273C2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1089.1500000000001pt;margin-top:630.25pt;width:83.049999999999997pt;height:13.700000000000001pt;z-index:-188744042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273C26"/>
                          <w:left w:val="single" w:sz="0" w:space="2" w:color="273C26"/>
                          <w:bottom w:val="single" w:sz="0" w:space="0" w:color="273C26"/>
                          <w:right w:val="single" w:sz="0" w:space="2" w:color="273C26"/>
                        </w:pBdr>
                        <w:shd w:val="clear" w:color="auto" w:fill="273C2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13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9302750</wp:posOffset>
                </wp:positionV>
                <wp:extent cx="716280" cy="97790"/>
                <wp:wrapNone/>
                <wp:docPr id="31" name="Shape 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6"/>
                                <w:left w:val="single" w:sz="0" w:space="2" w:color="273C26"/>
                                <w:bottom w:val="single" w:sz="0" w:space="0" w:color="273C26"/>
                                <w:right w:val="single" w:sz="0" w:space="2" w:color="273C26"/>
                              </w:pBdr>
                              <w:shd w:val="clear" w:color="auto" w:fill="273C2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27.150000000000002pt;margin-top:732.5pt;width:56.399999999999999pt;height:7.7000000000000002pt;z-index:-188744040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pBdr>
                          <w:top w:val="single" w:sz="0" w:space="0" w:color="273C26"/>
                          <w:left w:val="single" w:sz="0" w:space="2" w:color="273C26"/>
                          <w:bottom w:val="single" w:sz="0" w:space="0" w:color="273C26"/>
                          <w:right w:val="single" w:sz="0" w:space="2" w:color="273C26"/>
                        </w:pBdr>
                        <w:shd w:val="clear" w:color="auto" w:fill="273C2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15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8732520</wp:posOffset>
                </wp:positionV>
                <wp:extent cx="12393295" cy="536575"/>
                <wp:wrapNone/>
                <wp:docPr id="33" name="Shape 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93295" cy="536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pBdr>
                                <w:top w:val="single" w:sz="0" w:space="0" w:color="273C26"/>
                                <w:left w:val="single" w:sz="0" w:space="2" w:color="273C26"/>
                                <w:bottom w:val="single" w:sz="0" w:space="0" w:color="273C26"/>
                                <w:right w:val="single" w:sz="0" w:space="2" w:color="273C26"/>
                              </w:pBdr>
                              <w:shd w:val="clear" w:color="auto" w:fill="273C26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кадастрового квартала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pBdr>
                                <w:top w:val="single" w:sz="0" w:space="0" w:color="273C26"/>
                                <w:left w:val="single" w:sz="0" w:space="2" w:color="273C26"/>
                                <w:bottom w:val="single" w:sz="0" w:space="0" w:color="273C26"/>
                                <w:right w:val="single" w:sz="0" w:space="2" w:color="273C26"/>
                              </w:pBdr>
                              <w:shd w:val="clear" w:color="auto" w:fill="273C26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86:01:0000000:9136 (ось магистрального нефтепровода)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pBdr>
                                <w:top w:val="single" w:sz="0" w:space="0" w:color="273C26"/>
                                <w:left w:val="single" w:sz="0" w:space="2" w:color="273C26"/>
                                <w:bottom w:val="single" w:sz="0" w:space="0" w:color="273C26"/>
                                <w:right w:val="single" w:sz="0" w:space="2" w:color="273C26"/>
                              </w:pBdr>
                              <w:shd w:val="clear" w:color="auto" w:fill="273C26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pBdr>
                                <w:top w:val="single" w:sz="0" w:space="0" w:color="273C26"/>
                                <w:left w:val="single" w:sz="0" w:space="2" w:color="273C26"/>
                                <w:bottom w:val="single" w:sz="0" w:space="0" w:color="273C26"/>
                                <w:right w:val="single" w:sz="0" w:space="2" w:color="273C26"/>
                              </w:pBdr>
                              <w:shd w:val="clear" w:color="auto" w:fill="273C26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86:01:0000000:9139 (неотъемлемая часть магистрального нефтепровода - ось ВЛ-10 кВ)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86.950000000000003pt;margin-top:687.60000000000002pt;width:975.85000000000002pt;height:42.25pt;z-index:-188744038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5"/>
                        </w:numPr>
                        <w:pBdr>
                          <w:top w:val="single" w:sz="0" w:space="0" w:color="273C26"/>
                          <w:left w:val="single" w:sz="0" w:space="2" w:color="273C26"/>
                          <w:bottom w:val="single" w:sz="0" w:space="0" w:color="273C26"/>
                          <w:right w:val="single" w:sz="0" w:space="2" w:color="273C26"/>
                        </w:pBdr>
                        <w:shd w:val="clear" w:color="auto" w:fill="273C26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кадастрового квартала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5"/>
                        </w:numPr>
                        <w:pBdr>
                          <w:top w:val="single" w:sz="0" w:space="0" w:color="273C26"/>
                          <w:left w:val="single" w:sz="0" w:space="2" w:color="273C26"/>
                          <w:bottom w:val="single" w:sz="0" w:space="0" w:color="273C26"/>
                          <w:right w:val="single" w:sz="0" w:space="2" w:color="273C26"/>
                        </w:pBdr>
                        <w:shd w:val="clear" w:color="auto" w:fill="273C26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86:01:0000000:9136 (ось магистрального нефтепровода)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5"/>
                        </w:numPr>
                        <w:pBdr>
                          <w:top w:val="single" w:sz="0" w:space="0" w:color="273C26"/>
                          <w:left w:val="single" w:sz="0" w:space="2" w:color="273C26"/>
                          <w:bottom w:val="single" w:sz="0" w:space="0" w:color="273C26"/>
                          <w:right w:val="single" w:sz="0" w:space="2" w:color="273C26"/>
                        </w:pBdr>
                        <w:shd w:val="clear" w:color="auto" w:fill="273C26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5"/>
                        </w:numPr>
                        <w:pBdr>
                          <w:top w:val="single" w:sz="0" w:space="0" w:color="273C26"/>
                          <w:left w:val="single" w:sz="0" w:space="2" w:color="273C26"/>
                          <w:bottom w:val="single" w:sz="0" w:space="0" w:color="273C26"/>
                          <w:right w:val="single" w:sz="0" w:space="2" w:color="273C26"/>
                        </w:pBdr>
                        <w:shd w:val="clear" w:color="auto" w:fill="273C26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86:01:0000000:9139 (неотъемлемая часть магистрального нефтепровода - ось ВЛ-10 кВ)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17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9272270</wp:posOffset>
                </wp:positionV>
                <wp:extent cx="3429000" cy="140335"/>
                <wp:wrapNone/>
                <wp:docPr id="35" name="Shape 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pBdr>
                                <w:top w:val="single" w:sz="0" w:space="0" w:color="273C26"/>
                                <w:left w:val="single" w:sz="0" w:space="2" w:color="273C26"/>
                                <w:bottom w:val="single" w:sz="0" w:space="0" w:color="273C26"/>
                                <w:right w:val="single" w:sz="0" w:space="2" w:color="273C26"/>
                              </w:pBdr>
                              <w:shd w:val="clear" w:color="auto" w:fill="273C26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кадастровые номера земельных участков, согласно сведениям ЕГРН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86.950000000000003pt;margin-top:730.10000000000002pt;width:270.pt;height:11.050000000000001pt;z-index:-188744036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5"/>
                        </w:numPr>
                        <w:pBdr>
                          <w:top w:val="single" w:sz="0" w:space="0" w:color="273C26"/>
                          <w:left w:val="single" w:sz="0" w:space="2" w:color="273C26"/>
                          <w:bottom w:val="single" w:sz="0" w:space="0" w:color="273C26"/>
                          <w:right w:val="single" w:sz="0" w:space="2" w:color="273C26"/>
                        </w:pBdr>
                        <w:shd w:val="clear" w:color="auto" w:fill="273C26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кадастровые номера земельных участков, согласно сведениям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19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9415145</wp:posOffset>
                </wp:positionV>
                <wp:extent cx="2350135" cy="149225"/>
                <wp:wrapNone/>
                <wp:docPr id="37" name="Shape 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013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6"/>
                                <w:left w:val="single" w:sz="0" w:space="2" w:color="273C26"/>
                                <w:bottom w:val="single" w:sz="0" w:space="0" w:color="273C26"/>
                                <w:right w:val="single" w:sz="0" w:space="2" w:color="273C26"/>
                              </w:pBdr>
                              <w:shd w:val="clear" w:color="auto" w:fill="273C2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86:01:0106001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номера кадастровых кварталов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27.900000000000002pt;margin-top:741.35000000000002pt;width:185.05000000000001pt;height:11.75pt;z-index:-188744034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73C26"/>
                          <w:left w:val="single" w:sz="0" w:space="2" w:color="273C26"/>
                          <w:bottom w:val="single" w:sz="0" w:space="0" w:color="273C26"/>
                          <w:right w:val="single" w:sz="0" w:space="2" w:color="273C26"/>
                        </w:pBdr>
                        <w:shd w:val="clear" w:color="auto" w:fill="273C2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86:01:0106001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номера кадастровых кварталов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21" behindDoc="1" locked="0" layoutInCell="1" allowOverlap="1">
                <wp:simplePos x="0" y="0"/>
                <wp:positionH relativeFrom="page">
                  <wp:posOffset>14469745</wp:posOffset>
                </wp:positionH>
                <wp:positionV relativeFrom="paragraph">
                  <wp:posOffset>9415145</wp:posOffset>
                </wp:positionV>
                <wp:extent cx="417830" cy="158750"/>
                <wp:wrapNone/>
                <wp:docPr id="39" name="Shape 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6"/>
                                <w:left w:val="single" w:sz="0" w:space="2" w:color="273C26"/>
                                <w:bottom w:val="single" w:sz="0" w:space="0" w:color="273C26"/>
                                <w:right w:val="single" w:sz="0" w:space="2" w:color="273C26"/>
                              </w:pBdr>
                              <w:shd w:val="clear" w:color="auto" w:fill="273C26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1139.3500000000001pt;margin-top:741.35000000000002pt;width:32.899999999999999pt;height:12.5pt;z-index:-188744032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273C26"/>
                          <w:left w:val="single" w:sz="0" w:space="2" w:color="273C26"/>
                          <w:bottom w:val="single" w:sz="0" w:space="0" w:color="273C26"/>
                          <w:right w:val="single" w:sz="0" w:space="2" w:color="273C26"/>
                        </w:pBdr>
                        <w:shd w:val="clear" w:color="auto" w:fill="273C26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/>
        <w:keepLines/>
        <w:widowControl w:val="0"/>
        <w:pBdr>
          <w:top w:val="single" w:sz="0" w:space="0" w:color="263E27"/>
          <w:left w:val="single" w:sz="0" w:space="2" w:color="263E27"/>
          <w:bottom w:val="single" w:sz="0" w:space="0" w:color="263E27"/>
          <w:right w:val="single" w:sz="0" w:space="2" w:color="263E27"/>
        </w:pBdr>
        <w:shd w:val="clear" w:color="auto" w:fill="263E27"/>
        <w:bidi w:val="0"/>
        <w:spacing w:before="0" w:after="0"/>
        <w:ind w:right="0" w:firstLine="0"/>
        <w:jc w:val="left"/>
      </w:pPr>
      <w:bookmarkStart w:id="18" w:name="bookmark1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18"/>
    </w:p>
    <w:p>
      <w:pPr>
        <w:pStyle w:val="Style18"/>
        <w:keepNext w:val="0"/>
        <w:keepLines w:val="0"/>
        <w:widowControl w:val="0"/>
        <w:pBdr>
          <w:top w:val="single" w:sz="0" w:space="0" w:color="263E27"/>
          <w:left w:val="single" w:sz="0" w:space="2" w:color="263E27"/>
          <w:bottom w:val="single" w:sz="0" w:space="0" w:color="263E27"/>
          <w:right w:val="single" w:sz="0" w:space="2" w:color="263E27"/>
        </w:pBdr>
        <w:shd w:val="clear" w:color="auto" w:fill="263E27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after="15077"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23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None/>
            <wp:docPr id="41" name="Shap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4724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8016240</wp:posOffset>
                </wp:positionV>
                <wp:extent cx="4178935" cy="713105"/>
                <wp:wrapNone/>
                <wp:docPr id="43" name="Shape 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935" cy="713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/>
                              <w:keepLines/>
                              <w:widowControl w:val="0"/>
                              <w:pBdr>
                                <w:top w:val="single" w:sz="0" w:space="0" w:color="263E27"/>
                                <w:left w:val="single" w:sz="0" w:space="2" w:color="263E27"/>
                                <w:bottom w:val="single" w:sz="0" w:space="0" w:color="263E27"/>
                                <w:right w:val="single" w:sz="0" w:space="2" w:color="263E27"/>
                              </w:pBdr>
                              <w:shd w:val="clear" w:color="auto" w:fill="263E27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</w:pPr>
                            <w:bookmarkStart w:id="16" w:name="bookmark16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Используемые условные знаки и обозначения:</w:t>
                            </w:r>
                            <w:bookmarkEnd w:id="16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63E27"/>
                                <w:left w:val="single" w:sz="0" w:space="2" w:color="263E27"/>
                                <w:bottom w:val="single" w:sz="0" w:space="0" w:color="263E27"/>
                                <w:right w:val="single" w:sz="0" w:space="2" w:color="263E27"/>
                              </w:pBdr>
                              <w:shd w:val="clear" w:color="auto" w:fill="263E27"/>
                              <w:tabs>
                                <w:tab w:pos="9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-границ</w:t>
                              <w:tab/>
                              <w:t>-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границы муниципального образования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63E27"/>
                                <w:left w:val="single" w:sz="0" w:space="2" w:color="263E27"/>
                                <w:bottom w:val="single" w:sz="0" w:space="0" w:color="263E27"/>
                                <w:right w:val="single" w:sz="0" w:space="2" w:color="263E27"/>
                              </w:pBdr>
                              <w:shd w:val="clear" w:color="auto" w:fill="263E27"/>
                              <w:tabs>
                                <w:tab w:pos="10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FD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проектные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63E27"/>
                                <w:left w:val="single" w:sz="0" w:space="2" w:color="263E27"/>
                                <w:bottom w:val="single" w:sz="0" w:space="0" w:color="263E27"/>
                                <w:right w:val="single" w:sz="0" w:space="2" w:color="263E27"/>
                              </w:pBdr>
                              <w:shd w:val="clear" w:color="auto" w:fill="263E27"/>
                              <w:tabs>
                                <w:tab w:pos="10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20 •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обозначение характерной точки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63E27"/>
                                <w:left w:val="single" w:sz="0" w:space="2" w:color="263E27"/>
                                <w:bottom w:val="single" w:sz="0" w:space="0" w:color="263E27"/>
                                <w:right w:val="single" w:sz="0" w:space="2" w:color="263E27"/>
                              </w:pBdr>
                              <w:shd w:val="clear" w:color="auto" w:fill="263E27"/>
                              <w:tabs>
                                <w:tab w:leader="hyphen" w:pos="643" w:val="left"/>
                                <w:tab w:pos="103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FE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земельных участков, сведения о которых содержатся в ЕГРН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35.100000000000001pt;margin-top:631.20000000000005pt;width:329.05000000000001pt;height:56.149999999999999pt;z-index:-18874402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3"/>
                        <w:keepNext/>
                        <w:keepLines/>
                        <w:widowControl w:val="0"/>
                        <w:pBdr>
                          <w:top w:val="single" w:sz="0" w:space="0" w:color="263E27"/>
                          <w:left w:val="single" w:sz="0" w:space="2" w:color="263E27"/>
                          <w:bottom w:val="single" w:sz="0" w:space="0" w:color="263E27"/>
                          <w:right w:val="single" w:sz="0" w:space="2" w:color="263E27"/>
                        </w:pBdr>
                        <w:shd w:val="clear" w:color="auto" w:fill="263E27"/>
                        <w:bidi w:val="0"/>
                        <w:spacing w:before="0" w:after="0" w:line="240" w:lineRule="auto"/>
                        <w:ind w:left="0" w:right="0"/>
                        <w:jc w:val="left"/>
                      </w:pPr>
                      <w:bookmarkStart w:id="16" w:name="bookmark1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Используемые условные знаки и обозначения:</w:t>
                      </w:r>
                      <w:bookmarkEnd w:id="16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63E27"/>
                          <w:left w:val="single" w:sz="0" w:space="2" w:color="263E27"/>
                          <w:bottom w:val="single" w:sz="0" w:space="0" w:color="263E27"/>
                          <w:right w:val="single" w:sz="0" w:space="2" w:color="263E27"/>
                        </w:pBdr>
                        <w:shd w:val="clear" w:color="auto" w:fill="263E27"/>
                        <w:tabs>
                          <w:tab w:pos="95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-границ</w:t>
                        <w:tab/>
                        <w:t>-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границы муниципального образования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63E27"/>
                          <w:left w:val="single" w:sz="0" w:space="2" w:color="263E27"/>
                          <w:bottom w:val="single" w:sz="0" w:space="0" w:color="263E27"/>
                          <w:right w:val="single" w:sz="0" w:space="2" w:color="263E27"/>
                        </w:pBdr>
                        <w:shd w:val="clear" w:color="auto" w:fill="263E27"/>
                        <w:tabs>
                          <w:tab w:pos="1055" w:val="left"/>
                        </w:tabs>
                        <w:bidi w:val="0"/>
                        <w:spacing w:before="0" w:after="0" w:line="240" w:lineRule="auto"/>
                        <w:ind w:left="0" w:right="0" w:firstLine="580"/>
                        <w:jc w:val="left"/>
                      </w:pPr>
                      <w:r>
                        <w:rPr>
                          <w:color w:val="FD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проектные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63E27"/>
                          <w:left w:val="single" w:sz="0" w:space="2" w:color="263E27"/>
                          <w:bottom w:val="single" w:sz="0" w:space="0" w:color="263E27"/>
                          <w:right w:val="single" w:sz="0" w:space="2" w:color="263E27"/>
                        </w:pBdr>
                        <w:shd w:val="clear" w:color="auto" w:fill="263E27"/>
                        <w:tabs>
                          <w:tab w:pos="1050" w:val="left"/>
                        </w:tabs>
                        <w:bidi w:val="0"/>
                        <w:spacing w:before="0" w:after="0" w:line="240" w:lineRule="auto"/>
                        <w:ind w:left="0" w:right="0" w:firstLine="2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20 •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обозначение характерной точки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63E27"/>
                          <w:left w:val="single" w:sz="0" w:space="2" w:color="263E27"/>
                          <w:bottom w:val="single" w:sz="0" w:space="0" w:color="263E27"/>
                          <w:right w:val="single" w:sz="0" w:space="2" w:color="263E27"/>
                        </w:pBdr>
                        <w:shd w:val="clear" w:color="auto" w:fill="263E27"/>
                        <w:tabs>
                          <w:tab w:leader="hyphen" w:pos="643" w:val="left"/>
                          <w:tab w:pos="103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FE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земельных участков, сведения о которых содержатся в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26" behindDoc="1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8004175</wp:posOffset>
                </wp:positionV>
                <wp:extent cx="1054735" cy="173990"/>
                <wp:wrapNone/>
                <wp:docPr id="45" name="Shape 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63E27"/>
                                <w:left w:val="single" w:sz="0" w:space="2" w:color="263E27"/>
                                <w:bottom w:val="single" w:sz="0" w:space="0" w:color="263E27"/>
                                <w:right w:val="single" w:sz="0" w:space="2" w:color="263E27"/>
                              </w:pBdr>
                              <w:shd w:val="clear" w:color="auto" w:fill="263E2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1089.1500000000001pt;margin-top:630.25pt;width:83.049999999999997pt;height:13.700000000000001pt;z-index:-18874402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263E27"/>
                          <w:left w:val="single" w:sz="0" w:space="2" w:color="263E27"/>
                          <w:bottom w:val="single" w:sz="0" w:space="0" w:color="263E27"/>
                          <w:right w:val="single" w:sz="0" w:space="2" w:color="263E27"/>
                        </w:pBdr>
                        <w:shd w:val="clear" w:color="auto" w:fill="263E2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28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9302750</wp:posOffset>
                </wp:positionV>
                <wp:extent cx="716280" cy="97790"/>
                <wp:wrapNone/>
                <wp:docPr id="47" name="Shape 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63E27"/>
                                <w:left w:val="single" w:sz="0" w:space="2" w:color="263E27"/>
                                <w:bottom w:val="single" w:sz="0" w:space="0" w:color="263E27"/>
                                <w:right w:val="single" w:sz="0" w:space="2" w:color="263E27"/>
                              </w:pBdr>
                              <w:shd w:val="clear" w:color="auto" w:fill="263E2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27.150000000000002pt;margin-top:732.5pt;width:56.399999999999999pt;height:7.7000000000000002pt;z-index:-188744025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pBdr>
                          <w:top w:val="single" w:sz="0" w:space="0" w:color="263E27"/>
                          <w:left w:val="single" w:sz="0" w:space="2" w:color="263E27"/>
                          <w:bottom w:val="single" w:sz="0" w:space="0" w:color="263E27"/>
                          <w:right w:val="single" w:sz="0" w:space="2" w:color="263E27"/>
                        </w:pBdr>
                        <w:shd w:val="clear" w:color="auto" w:fill="263E2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30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8732520</wp:posOffset>
                </wp:positionV>
                <wp:extent cx="12393295" cy="536575"/>
                <wp:wrapNone/>
                <wp:docPr id="49" name="Shape 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93295" cy="536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0" w:space="0" w:color="263E27"/>
                                <w:left w:val="single" w:sz="0" w:space="2" w:color="263E27"/>
                                <w:bottom w:val="single" w:sz="0" w:space="0" w:color="263E27"/>
                                <w:right w:val="single" w:sz="0" w:space="2" w:color="263E27"/>
                              </w:pBdr>
                              <w:shd w:val="clear" w:color="auto" w:fill="263E27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кадастрового квартала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0" w:space="0" w:color="263E27"/>
                                <w:left w:val="single" w:sz="0" w:space="2" w:color="263E27"/>
                                <w:bottom w:val="single" w:sz="0" w:space="0" w:color="263E27"/>
                                <w:right w:val="single" w:sz="0" w:space="2" w:color="263E27"/>
                              </w:pBdr>
                              <w:shd w:val="clear" w:color="auto" w:fill="263E27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86:01:0000000:9136 (ось магистрального нефтепровода)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0" w:space="0" w:color="263E27"/>
                                <w:left w:val="single" w:sz="0" w:space="2" w:color="263E27"/>
                                <w:bottom w:val="single" w:sz="0" w:space="0" w:color="263E27"/>
                                <w:right w:val="single" w:sz="0" w:space="2" w:color="263E27"/>
                              </w:pBdr>
                              <w:shd w:val="clear" w:color="auto" w:fill="263E27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0" w:space="0" w:color="263E27"/>
                                <w:left w:val="single" w:sz="0" w:space="2" w:color="263E27"/>
                                <w:bottom w:val="single" w:sz="0" w:space="0" w:color="263E27"/>
                                <w:right w:val="single" w:sz="0" w:space="2" w:color="263E27"/>
                              </w:pBdr>
                              <w:shd w:val="clear" w:color="auto" w:fill="263E27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86:01:0000000:9139 (неотъемлемая часть магистрального нефтепровода - ось ВЛ-10 кВ)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86.950000000000003pt;margin-top:687.60000000000002pt;width:975.85000000000002pt;height:42.25pt;z-index:-18874402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7"/>
                        </w:numPr>
                        <w:pBdr>
                          <w:top w:val="single" w:sz="0" w:space="0" w:color="263E27"/>
                          <w:left w:val="single" w:sz="0" w:space="2" w:color="263E27"/>
                          <w:bottom w:val="single" w:sz="0" w:space="0" w:color="263E27"/>
                          <w:right w:val="single" w:sz="0" w:space="2" w:color="263E27"/>
                        </w:pBdr>
                        <w:shd w:val="clear" w:color="auto" w:fill="263E27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кадастрового квартала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7"/>
                        </w:numPr>
                        <w:pBdr>
                          <w:top w:val="single" w:sz="0" w:space="0" w:color="263E27"/>
                          <w:left w:val="single" w:sz="0" w:space="2" w:color="263E27"/>
                          <w:bottom w:val="single" w:sz="0" w:space="0" w:color="263E27"/>
                          <w:right w:val="single" w:sz="0" w:space="2" w:color="263E27"/>
                        </w:pBdr>
                        <w:shd w:val="clear" w:color="auto" w:fill="263E27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86:01:0000000:9136 (ось магистрального нефтепровода)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7"/>
                        </w:numPr>
                        <w:pBdr>
                          <w:top w:val="single" w:sz="0" w:space="0" w:color="263E27"/>
                          <w:left w:val="single" w:sz="0" w:space="2" w:color="263E27"/>
                          <w:bottom w:val="single" w:sz="0" w:space="0" w:color="263E27"/>
                          <w:right w:val="single" w:sz="0" w:space="2" w:color="263E27"/>
                        </w:pBdr>
                        <w:shd w:val="clear" w:color="auto" w:fill="263E27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7"/>
                        </w:numPr>
                        <w:pBdr>
                          <w:top w:val="single" w:sz="0" w:space="0" w:color="263E27"/>
                          <w:left w:val="single" w:sz="0" w:space="2" w:color="263E27"/>
                          <w:bottom w:val="single" w:sz="0" w:space="0" w:color="263E27"/>
                          <w:right w:val="single" w:sz="0" w:space="2" w:color="263E27"/>
                        </w:pBdr>
                        <w:shd w:val="clear" w:color="auto" w:fill="263E27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86:01:0000000:9139 (неотъемлемая часть магистрального нефтепровода - ось ВЛ-10 кВ)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32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9272270</wp:posOffset>
                </wp:positionV>
                <wp:extent cx="3429000" cy="140335"/>
                <wp:wrapNone/>
                <wp:docPr id="51" name="Shape 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0" w:space="0" w:color="263E27"/>
                                <w:left w:val="single" w:sz="0" w:space="2" w:color="263E27"/>
                                <w:bottom w:val="single" w:sz="0" w:space="0" w:color="263E27"/>
                                <w:right w:val="single" w:sz="0" w:space="2" w:color="263E27"/>
                              </w:pBdr>
                              <w:shd w:val="clear" w:color="auto" w:fill="263E27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кадастровые номера земельных участков, согласно сведениям ЕГРН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86.950000000000003pt;margin-top:730.10000000000002pt;width:270.pt;height:11.050000000000001pt;z-index:-18874402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7"/>
                        </w:numPr>
                        <w:pBdr>
                          <w:top w:val="single" w:sz="0" w:space="0" w:color="263E27"/>
                          <w:left w:val="single" w:sz="0" w:space="2" w:color="263E27"/>
                          <w:bottom w:val="single" w:sz="0" w:space="0" w:color="263E27"/>
                          <w:right w:val="single" w:sz="0" w:space="2" w:color="263E27"/>
                        </w:pBdr>
                        <w:shd w:val="clear" w:color="auto" w:fill="263E27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кадастровые номера земельных участков, согласно сведениям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34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9415145</wp:posOffset>
                </wp:positionV>
                <wp:extent cx="2350135" cy="149225"/>
                <wp:wrapNone/>
                <wp:docPr id="53" name="Shape 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013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63E27"/>
                                <w:left w:val="single" w:sz="0" w:space="2" w:color="263E27"/>
                                <w:bottom w:val="single" w:sz="0" w:space="0" w:color="263E27"/>
                                <w:right w:val="single" w:sz="0" w:space="2" w:color="263E27"/>
                              </w:pBdr>
                              <w:shd w:val="clear" w:color="auto" w:fill="263E2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86:01:0106001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номера кадастровых кварталов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27.900000000000002pt;margin-top:741.35000000000002pt;width:185.05000000000001pt;height:11.75pt;z-index:-18874401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63E27"/>
                          <w:left w:val="single" w:sz="0" w:space="2" w:color="263E27"/>
                          <w:bottom w:val="single" w:sz="0" w:space="0" w:color="263E27"/>
                          <w:right w:val="single" w:sz="0" w:space="2" w:color="263E27"/>
                        </w:pBdr>
                        <w:shd w:val="clear" w:color="auto" w:fill="263E2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86:01:0106001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номера кадастровых кварталов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36" behindDoc="1" locked="0" layoutInCell="1" allowOverlap="1">
                <wp:simplePos x="0" y="0"/>
                <wp:positionH relativeFrom="page">
                  <wp:posOffset>14469745</wp:posOffset>
                </wp:positionH>
                <wp:positionV relativeFrom="paragraph">
                  <wp:posOffset>9415145</wp:posOffset>
                </wp:positionV>
                <wp:extent cx="417830" cy="158750"/>
                <wp:wrapNone/>
                <wp:docPr id="55" name="Shape 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63E27"/>
                                <w:left w:val="single" w:sz="0" w:space="2" w:color="263E27"/>
                                <w:bottom w:val="single" w:sz="0" w:space="0" w:color="263E27"/>
                                <w:right w:val="single" w:sz="0" w:space="2" w:color="263E27"/>
                              </w:pBdr>
                              <w:shd w:val="clear" w:color="auto" w:fill="263E27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1139.3500000000001pt;margin-top:741.35000000000002pt;width:32.899999999999999pt;height:12.5pt;z-index:-18874401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263E27"/>
                          <w:left w:val="single" w:sz="0" w:space="2" w:color="263E27"/>
                          <w:bottom w:val="single" w:sz="0" w:space="0" w:color="263E27"/>
                          <w:right w:val="single" w:sz="0" w:space="2" w:color="263E27"/>
                        </w:pBdr>
                        <w:shd w:val="clear" w:color="auto" w:fill="263E27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/>
        <w:keepLines/>
        <w:widowControl w:val="0"/>
        <w:pBdr>
          <w:top w:val="single" w:sz="0" w:space="0" w:color="424B37"/>
          <w:left w:val="single" w:sz="0" w:space="2" w:color="424B37"/>
          <w:bottom w:val="single" w:sz="0" w:space="0" w:color="424B37"/>
          <w:right w:val="single" w:sz="0" w:space="2" w:color="424B37"/>
        </w:pBdr>
        <w:shd w:val="clear" w:color="auto" w:fill="424B37"/>
        <w:bidi w:val="0"/>
        <w:spacing w:before="0" w:after="0"/>
        <w:ind w:right="0" w:firstLine="0"/>
        <w:jc w:val="left"/>
      </w:pPr>
      <w:bookmarkStart w:id="22" w:name="bookmark22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22"/>
    </w:p>
    <w:p>
      <w:pPr>
        <w:pStyle w:val="Style18"/>
        <w:keepNext w:val="0"/>
        <w:keepLines w:val="0"/>
        <w:widowControl w:val="0"/>
        <w:pBdr>
          <w:top w:val="single" w:sz="0" w:space="0" w:color="424B37"/>
          <w:left w:val="single" w:sz="0" w:space="2" w:color="424B37"/>
          <w:bottom w:val="single" w:sz="0" w:space="0" w:color="424B37"/>
          <w:right w:val="single" w:sz="0" w:space="2" w:color="424B37"/>
        </w:pBdr>
        <w:shd w:val="clear" w:color="auto" w:fill="424B37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after="15077"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38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None/>
            <wp:docPr id="57" name="Shap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4739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8016240</wp:posOffset>
                </wp:positionV>
                <wp:extent cx="4178935" cy="713105"/>
                <wp:wrapNone/>
                <wp:docPr id="59" name="Shape 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935" cy="713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/>
                              <w:keepLines/>
                              <w:widowControl w:val="0"/>
                              <w:pBdr>
                                <w:top w:val="single" w:sz="0" w:space="0" w:color="424B37"/>
                                <w:left w:val="single" w:sz="0" w:space="2" w:color="424B37"/>
                                <w:bottom w:val="single" w:sz="0" w:space="0" w:color="424B37"/>
                                <w:right w:val="single" w:sz="0" w:space="2" w:color="424B37"/>
                              </w:pBdr>
                              <w:shd w:val="clear" w:color="auto" w:fill="424B37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</w:pPr>
                            <w:bookmarkStart w:id="20" w:name="bookmark20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Используемые условные знаки и обозначения:</w:t>
                            </w:r>
                            <w:bookmarkEnd w:id="20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24B37"/>
                                <w:left w:val="single" w:sz="0" w:space="2" w:color="424B37"/>
                                <w:bottom w:val="single" w:sz="0" w:space="0" w:color="424B37"/>
                                <w:right w:val="single" w:sz="0" w:space="2" w:color="424B37"/>
                              </w:pBdr>
                              <w:shd w:val="clear" w:color="auto" w:fill="424B37"/>
                              <w:tabs>
                                <w:tab w:pos="9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-границ</w:t>
                              <w:tab/>
                              <w:t>-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границы муниципального образования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24B37"/>
                                <w:left w:val="single" w:sz="0" w:space="2" w:color="424B37"/>
                                <w:bottom w:val="single" w:sz="0" w:space="0" w:color="424B37"/>
                                <w:right w:val="single" w:sz="0" w:space="2" w:color="424B37"/>
                              </w:pBdr>
                              <w:shd w:val="clear" w:color="auto" w:fill="424B37"/>
                              <w:tabs>
                                <w:tab w:pos="10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FD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проектные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24B37"/>
                                <w:left w:val="single" w:sz="0" w:space="2" w:color="424B37"/>
                                <w:bottom w:val="single" w:sz="0" w:space="0" w:color="424B37"/>
                                <w:right w:val="single" w:sz="0" w:space="2" w:color="424B37"/>
                              </w:pBdr>
                              <w:shd w:val="clear" w:color="auto" w:fill="424B37"/>
                              <w:tabs>
                                <w:tab w:pos="10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20 •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обозначение характерной точки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24B37"/>
                                <w:left w:val="single" w:sz="0" w:space="2" w:color="424B37"/>
                                <w:bottom w:val="single" w:sz="0" w:space="0" w:color="424B37"/>
                                <w:right w:val="single" w:sz="0" w:space="2" w:color="424B37"/>
                              </w:pBdr>
                              <w:shd w:val="clear" w:color="auto" w:fill="424B37"/>
                              <w:tabs>
                                <w:tab w:leader="hyphen" w:pos="643" w:val="left"/>
                                <w:tab w:pos="103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FE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земельных участков, сведения о которых содержатся в ЕГРН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margin-left:35.100000000000001pt;margin-top:631.20000000000005pt;width:329.05000000000001pt;height:56.149999999999999pt;z-index:-188744014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3"/>
                        <w:keepNext/>
                        <w:keepLines/>
                        <w:widowControl w:val="0"/>
                        <w:pBdr>
                          <w:top w:val="single" w:sz="0" w:space="0" w:color="424B37"/>
                          <w:left w:val="single" w:sz="0" w:space="2" w:color="424B37"/>
                          <w:bottom w:val="single" w:sz="0" w:space="0" w:color="424B37"/>
                          <w:right w:val="single" w:sz="0" w:space="2" w:color="424B37"/>
                        </w:pBdr>
                        <w:shd w:val="clear" w:color="auto" w:fill="424B37"/>
                        <w:bidi w:val="0"/>
                        <w:spacing w:before="0" w:after="0" w:line="240" w:lineRule="auto"/>
                        <w:ind w:left="0" w:right="0"/>
                        <w:jc w:val="left"/>
                      </w:pPr>
                      <w:bookmarkStart w:id="20" w:name="bookmark2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Используемые условные знаки и обозначения:</w:t>
                      </w:r>
                      <w:bookmarkEnd w:id="20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424B37"/>
                          <w:left w:val="single" w:sz="0" w:space="2" w:color="424B37"/>
                          <w:bottom w:val="single" w:sz="0" w:space="0" w:color="424B37"/>
                          <w:right w:val="single" w:sz="0" w:space="2" w:color="424B37"/>
                        </w:pBdr>
                        <w:shd w:val="clear" w:color="auto" w:fill="424B37"/>
                        <w:tabs>
                          <w:tab w:pos="95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-границ</w:t>
                        <w:tab/>
                        <w:t>-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границы муниципального образования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424B37"/>
                          <w:left w:val="single" w:sz="0" w:space="2" w:color="424B37"/>
                          <w:bottom w:val="single" w:sz="0" w:space="0" w:color="424B37"/>
                          <w:right w:val="single" w:sz="0" w:space="2" w:color="424B37"/>
                        </w:pBdr>
                        <w:shd w:val="clear" w:color="auto" w:fill="424B37"/>
                        <w:tabs>
                          <w:tab w:pos="1055" w:val="left"/>
                        </w:tabs>
                        <w:bidi w:val="0"/>
                        <w:spacing w:before="0" w:after="0" w:line="240" w:lineRule="auto"/>
                        <w:ind w:left="0" w:right="0" w:firstLine="580"/>
                        <w:jc w:val="left"/>
                      </w:pPr>
                      <w:r>
                        <w:rPr>
                          <w:color w:val="FD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проектные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424B37"/>
                          <w:left w:val="single" w:sz="0" w:space="2" w:color="424B37"/>
                          <w:bottom w:val="single" w:sz="0" w:space="0" w:color="424B37"/>
                          <w:right w:val="single" w:sz="0" w:space="2" w:color="424B37"/>
                        </w:pBdr>
                        <w:shd w:val="clear" w:color="auto" w:fill="424B37"/>
                        <w:tabs>
                          <w:tab w:pos="1050" w:val="left"/>
                        </w:tabs>
                        <w:bidi w:val="0"/>
                        <w:spacing w:before="0" w:after="0" w:line="240" w:lineRule="auto"/>
                        <w:ind w:left="0" w:right="0" w:firstLine="2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20 •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обозначение характерной точки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424B37"/>
                          <w:left w:val="single" w:sz="0" w:space="2" w:color="424B37"/>
                          <w:bottom w:val="single" w:sz="0" w:space="0" w:color="424B37"/>
                          <w:right w:val="single" w:sz="0" w:space="2" w:color="424B37"/>
                        </w:pBdr>
                        <w:shd w:val="clear" w:color="auto" w:fill="424B37"/>
                        <w:tabs>
                          <w:tab w:leader="hyphen" w:pos="643" w:val="left"/>
                          <w:tab w:pos="103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FE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земельных участков, сведения о которых содержатся в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41" behindDoc="1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8004175</wp:posOffset>
                </wp:positionV>
                <wp:extent cx="1054735" cy="173990"/>
                <wp:wrapNone/>
                <wp:docPr id="61" name="Shape 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24B37"/>
                                <w:left w:val="single" w:sz="0" w:space="2" w:color="424B37"/>
                                <w:bottom w:val="single" w:sz="0" w:space="0" w:color="424B37"/>
                                <w:right w:val="single" w:sz="0" w:space="2" w:color="424B37"/>
                              </w:pBdr>
                              <w:shd w:val="clear" w:color="auto" w:fill="424B3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margin-left:1089.1500000000001pt;margin-top:630.25pt;width:83.049999999999997pt;height:13.700000000000001pt;z-index:-188744012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424B37"/>
                          <w:left w:val="single" w:sz="0" w:space="2" w:color="424B37"/>
                          <w:bottom w:val="single" w:sz="0" w:space="0" w:color="424B37"/>
                          <w:right w:val="single" w:sz="0" w:space="2" w:color="424B37"/>
                        </w:pBdr>
                        <w:shd w:val="clear" w:color="auto" w:fill="424B3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43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9302750</wp:posOffset>
                </wp:positionV>
                <wp:extent cx="716280" cy="97790"/>
                <wp:wrapNone/>
                <wp:docPr id="63" name="Shape 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24B37"/>
                                <w:left w:val="single" w:sz="0" w:space="2" w:color="424B37"/>
                                <w:bottom w:val="single" w:sz="0" w:space="0" w:color="424B37"/>
                                <w:right w:val="single" w:sz="0" w:space="2" w:color="424B37"/>
                              </w:pBdr>
                              <w:shd w:val="clear" w:color="auto" w:fill="424B3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margin-left:27.150000000000002pt;margin-top:732.5pt;width:56.399999999999999pt;height:7.7000000000000002pt;z-index:-188744010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pBdr>
                          <w:top w:val="single" w:sz="0" w:space="0" w:color="424B37"/>
                          <w:left w:val="single" w:sz="0" w:space="2" w:color="424B37"/>
                          <w:bottom w:val="single" w:sz="0" w:space="0" w:color="424B37"/>
                          <w:right w:val="single" w:sz="0" w:space="2" w:color="424B37"/>
                        </w:pBdr>
                        <w:shd w:val="clear" w:color="auto" w:fill="424B3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45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8732520</wp:posOffset>
                </wp:positionV>
                <wp:extent cx="12393295" cy="536575"/>
                <wp:wrapNone/>
                <wp:docPr id="65" name="Shape 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93295" cy="536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0" w:space="0" w:color="424B37"/>
                                <w:left w:val="single" w:sz="0" w:space="2" w:color="424B37"/>
                                <w:bottom w:val="single" w:sz="0" w:space="0" w:color="424B37"/>
                                <w:right w:val="single" w:sz="0" w:space="2" w:color="424B37"/>
                              </w:pBdr>
                              <w:shd w:val="clear" w:color="auto" w:fill="424B37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кадастрового квартала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0" w:space="0" w:color="424B37"/>
                                <w:left w:val="single" w:sz="0" w:space="2" w:color="424B37"/>
                                <w:bottom w:val="single" w:sz="0" w:space="0" w:color="424B37"/>
                                <w:right w:val="single" w:sz="0" w:space="2" w:color="424B37"/>
                              </w:pBdr>
                              <w:shd w:val="clear" w:color="auto" w:fill="424B37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86:01:0000000:9136 (ось магистрального нефтепровода)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0" w:space="0" w:color="424B37"/>
                                <w:left w:val="single" w:sz="0" w:space="2" w:color="424B37"/>
                                <w:bottom w:val="single" w:sz="0" w:space="0" w:color="424B37"/>
                                <w:right w:val="single" w:sz="0" w:space="2" w:color="424B37"/>
                              </w:pBdr>
                              <w:shd w:val="clear" w:color="auto" w:fill="424B37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0" w:space="0" w:color="424B37"/>
                                <w:left w:val="single" w:sz="0" w:space="2" w:color="424B37"/>
                                <w:bottom w:val="single" w:sz="0" w:space="0" w:color="424B37"/>
                                <w:right w:val="single" w:sz="0" w:space="2" w:color="424B37"/>
                              </w:pBdr>
                              <w:shd w:val="clear" w:color="auto" w:fill="424B37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86:01:0000000:9139 (неотъемлемая часть магистрального нефтепровода - ось ВЛ-10 кВ)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1" type="#_x0000_t202" style="position:absolute;margin-left:86.950000000000003pt;margin-top:687.60000000000002pt;width:975.85000000000002pt;height:42.25pt;z-index:-188744008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9"/>
                        </w:numPr>
                        <w:pBdr>
                          <w:top w:val="single" w:sz="0" w:space="0" w:color="424B37"/>
                          <w:left w:val="single" w:sz="0" w:space="2" w:color="424B37"/>
                          <w:bottom w:val="single" w:sz="0" w:space="0" w:color="424B37"/>
                          <w:right w:val="single" w:sz="0" w:space="2" w:color="424B37"/>
                        </w:pBdr>
                        <w:shd w:val="clear" w:color="auto" w:fill="424B37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кадастрового квартала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9"/>
                        </w:numPr>
                        <w:pBdr>
                          <w:top w:val="single" w:sz="0" w:space="0" w:color="424B37"/>
                          <w:left w:val="single" w:sz="0" w:space="2" w:color="424B37"/>
                          <w:bottom w:val="single" w:sz="0" w:space="0" w:color="424B37"/>
                          <w:right w:val="single" w:sz="0" w:space="2" w:color="424B37"/>
                        </w:pBdr>
                        <w:shd w:val="clear" w:color="auto" w:fill="424B37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86:01:0000000:9136 (ось магистрального нефтепровода)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9"/>
                        </w:numPr>
                        <w:pBdr>
                          <w:top w:val="single" w:sz="0" w:space="0" w:color="424B37"/>
                          <w:left w:val="single" w:sz="0" w:space="2" w:color="424B37"/>
                          <w:bottom w:val="single" w:sz="0" w:space="0" w:color="424B37"/>
                          <w:right w:val="single" w:sz="0" w:space="2" w:color="424B37"/>
                        </w:pBdr>
                        <w:shd w:val="clear" w:color="auto" w:fill="424B37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9"/>
                        </w:numPr>
                        <w:pBdr>
                          <w:top w:val="single" w:sz="0" w:space="0" w:color="424B37"/>
                          <w:left w:val="single" w:sz="0" w:space="2" w:color="424B37"/>
                          <w:bottom w:val="single" w:sz="0" w:space="0" w:color="424B37"/>
                          <w:right w:val="single" w:sz="0" w:space="2" w:color="424B37"/>
                        </w:pBdr>
                        <w:shd w:val="clear" w:color="auto" w:fill="424B37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86:01:0000000:9139 (неотъемлемая часть магистрального нефтепровода - ось ВЛ-10 кВ)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47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9272270</wp:posOffset>
                </wp:positionV>
                <wp:extent cx="3429000" cy="140335"/>
                <wp:wrapNone/>
                <wp:docPr id="67" name="Shape 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0" w:space="0" w:color="424B37"/>
                                <w:left w:val="single" w:sz="0" w:space="2" w:color="424B37"/>
                                <w:bottom w:val="single" w:sz="0" w:space="0" w:color="424B37"/>
                                <w:right w:val="single" w:sz="0" w:space="2" w:color="424B37"/>
                              </w:pBdr>
                              <w:shd w:val="clear" w:color="auto" w:fill="424B37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кадастровые номера земельных участков, согласно сведениям ЕГРН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position:absolute;margin-left:86.950000000000003pt;margin-top:730.10000000000002pt;width:270.pt;height:11.050000000000001pt;z-index:-188744006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9"/>
                        </w:numPr>
                        <w:pBdr>
                          <w:top w:val="single" w:sz="0" w:space="0" w:color="424B37"/>
                          <w:left w:val="single" w:sz="0" w:space="2" w:color="424B37"/>
                          <w:bottom w:val="single" w:sz="0" w:space="0" w:color="424B37"/>
                          <w:right w:val="single" w:sz="0" w:space="2" w:color="424B37"/>
                        </w:pBdr>
                        <w:shd w:val="clear" w:color="auto" w:fill="424B37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кадастровые номера земельных участков, согласно сведениям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49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9415145</wp:posOffset>
                </wp:positionV>
                <wp:extent cx="2350135" cy="149225"/>
                <wp:wrapNone/>
                <wp:docPr id="69" name="Shape 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013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24B37"/>
                                <w:left w:val="single" w:sz="0" w:space="2" w:color="424B37"/>
                                <w:bottom w:val="single" w:sz="0" w:space="0" w:color="424B37"/>
                                <w:right w:val="single" w:sz="0" w:space="2" w:color="424B37"/>
                              </w:pBdr>
                              <w:shd w:val="clear" w:color="auto" w:fill="424B3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86:01:0106001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номера кадастровых кварталов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margin-left:27.900000000000002pt;margin-top:741.35000000000002pt;width:185.05000000000001pt;height:11.75pt;z-index:-188744004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424B37"/>
                          <w:left w:val="single" w:sz="0" w:space="2" w:color="424B37"/>
                          <w:bottom w:val="single" w:sz="0" w:space="0" w:color="424B37"/>
                          <w:right w:val="single" w:sz="0" w:space="2" w:color="424B37"/>
                        </w:pBdr>
                        <w:shd w:val="clear" w:color="auto" w:fill="424B3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86:01:0106001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номера кадастровых кварталов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51" behindDoc="1" locked="0" layoutInCell="1" allowOverlap="1">
                <wp:simplePos x="0" y="0"/>
                <wp:positionH relativeFrom="page">
                  <wp:posOffset>14469745</wp:posOffset>
                </wp:positionH>
                <wp:positionV relativeFrom="paragraph">
                  <wp:posOffset>9415145</wp:posOffset>
                </wp:positionV>
                <wp:extent cx="417830" cy="158750"/>
                <wp:wrapNone/>
                <wp:docPr id="71" name="Shape 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24B37"/>
                                <w:left w:val="single" w:sz="0" w:space="2" w:color="424B37"/>
                                <w:bottom w:val="single" w:sz="0" w:space="0" w:color="424B37"/>
                                <w:right w:val="single" w:sz="0" w:space="2" w:color="424B37"/>
                              </w:pBdr>
                              <w:shd w:val="clear" w:color="auto" w:fill="424B37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1139.3500000000001pt;margin-top:741.35000000000002pt;width:32.899999999999999pt;height:12.5pt;z-index:-188744002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424B37"/>
                          <w:left w:val="single" w:sz="0" w:space="2" w:color="424B37"/>
                          <w:bottom w:val="single" w:sz="0" w:space="0" w:color="424B37"/>
                          <w:right w:val="single" w:sz="0" w:space="2" w:color="424B37"/>
                        </w:pBdr>
                        <w:shd w:val="clear" w:color="auto" w:fill="424B37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/>
        <w:keepLines/>
        <w:widowControl w:val="0"/>
        <w:pBdr>
          <w:top w:val="single" w:sz="0" w:space="0" w:color="18331A"/>
          <w:left w:val="single" w:sz="0" w:space="1" w:color="18331A"/>
          <w:bottom w:val="single" w:sz="0" w:space="0" w:color="18331A"/>
          <w:right w:val="single" w:sz="0" w:space="1" w:color="18331A"/>
        </w:pBdr>
        <w:shd w:val="clear" w:color="auto" w:fill="18331A"/>
        <w:bidi w:val="0"/>
        <w:spacing w:before="0" w:after="0"/>
        <w:ind w:left="7140" w:right="0" w:firstLine="0"/>
        <w:jc w:val="left"/>
      </w:pPr>
      <w:bookmarkStart w:id="24" w:name="bookmark24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24"/>
    </w:p>
    <w:p>
      <w:pPr>
        <w:pStyle w:val="Style18"/>
        <w:keepNext w:val="0"/>
        <w:keepLines w:val="0"/>
        <w:widowControl w:val="0"/>
        <w:pBdr>
          <w:top w:val="single" w:sz="0" w:space="0" w:color="18331A"/>
          <w:left w:val="single" w:sz="0" w:space="1" w:color="18331A"/>
          <w:bottom w:val="single" w:sz="0" w:space="0" w:color="18331A"/>
          <w:right w:val="single" w:sz="0" w:space="1" w:color="18331A"/>
        </w:pBdr>
        <w:shd w:val="clear" w:color="auto" w:fill="18331A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4" w:bottom="332" w:left="543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125829382" behindDoc="0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TopAndBottom/>
            <wp:docPr id="73" name="Shap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3"/>
        <w:keepNext/>
        <w:keepLines/>
        <w:widowControl w:val="0"/>
        <w:pBdr>
          <w:top w:val="single" w:sz="0" w:space="0" w:color="18331A"/>
          <w:left w:val="single" w:sz="0" w:space="1" w:color="18331A"/>
          <w:bottom w:val="single" w:sz="0" w:space="0" w:color="18331A"/>
          <w:right w:val="single" w:sz="0" w:space="1" w:color="18331A"/>
        </w:pBdr>
        <w:shd w:val="clear" w:color="auto" w:fill="18331A"/>
        <w:bidi w:val="0"/>
        <w:spacing w:before="0" w:after="0" w:line="240" w:lineRule="auto"/>
        <w:ind w:left="0" w:right="0" w:firstLine="660"/>
        <w:jc w:val="left"/>
      </w:pPr>
      <w:r>
        <mc:AlternateContent>
          <mc:Choice Requires="wps">
            <w:drawing>
              <wp:anchor distT="0" distB="0" distL="114300" distR="114300" simplePos="0" relativeHeight="125829383" behindDoc="0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0</wp:posOffset>
                </wp:positionV>
                <wp:extent cx="1054735" cy="173990"/>
                <wp:wrapSquare wrapText="bothSides"/>
                <wp:docPr id="75" name="Shape 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solidFill>
                          <a:srgbClr val="18331A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8331A"/>
                                <w:left w:val="single" w:sz="0" w:space="1" w:color="18331A"/>
                                <w:bottom w:val="single" w:sz="0" w:space="0" w:color="18331A"/>
                                <w:right w:val="single" w:sz="0" w:space="1" w:color="18331A"/>
                              </w:pBdr>
                              <w:shd w:val="clear" w:color="auto" w:fill="18331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position:absolute;margin-left:1089.1500000000001pt;margin-top:0;width:83.049999999999997pt;height:13.700000000000001pt;z-index:-125829370;mso-wrap-distance-left:9.pt;mso-wrap-distance-right:9.pt;mso-position-horizontal-relative:page" fillcolor="#18331A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18331A"/>
                          <w:left w:val="single" w:sz="0" w:space="1" w:color="18331A"/>
                          <w:bottom w:val="single" w:sz="0" w:space="0" w:color="18331A"/>
                          <w:right w:val="single" w:sz="0" w:space="1" w:color="18331A"/>
                        </w:pBdr>
                        <w:shd w:val="clear" w:color="auto" w:fill="18331A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26" w:name="bookmark26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  <w:bookmarkEnd w:id="26"/>
    </w:p>
    <w:p>
      <w:pPr>
        <w:pStyle w:val="Style25"/>
        <w:keepNext w:val="0"/>
        <w:keepLines w:val="0"/>
        <w:widowControl w:val="0"/>
        <w:pBdr>
          <w:top w:val="single" w:sz="0" w:space="0" w:color="18331A"/>
          <w:left w:val="single" w:sz="0" w:space="1" w:color="18331A"/>
          <w:bottom w:val="single" w:sz="0" w:space="0" w:color="18331A"/>
          <w:right w:val="single" w:sz="0" w:space="1" w:color="18331A"/>
        </w:pBdr>
        <w:shd w:val="clear" w:color="auto" w:fill="18331A"/>
        <w:tabs>
          <w:tab w:pos="1247" w:val="left"/>
        </w:tabs>
        <w:bidi w:val="0"/>
        <w:spacing w:before="0" w:after="0" w:line="240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-границ</w:t>
        <w:tab/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границы муниципального образования</w:t>
      </w:r>
    </w:p>
    <w:p>
      <w:pPr>
        <w:pStyle w:val="Style25"/>
        <w:keepNext w:val="0"/>
        <w:keepLines w:val="0"/>
        <w:widowControl w:val="0"/>
        <w:pBdr>
          <w:top w:val="single" w:sz="0" w:space="0" w:color="18331A"/>
          <w:left w:val="single" w:sz="0" w:space="1" w:color="18331A"/>
          <w:bottom w:val="single" w:sz="0" w:space="0" w:color="18331A"/>
          <w:right w:val="single" w:sz="0" w:space="1" w:color="18331A"/>
        </w:pBdr>
        <w:shd w:val="clear" w:color="auto" w:fill="18331A"/>
        <w:tabs>
          <w:tab w:pos="1247" w:val="left"/>
        </w:tabs>
        <w:bidi w:val="0"/>
        <w:spacing w:before="0" w:after="0" w:line="240" w:lineRule="auto"/>
        <w:ind w:left="0" w:right="0" w:firstLine="740"/>
        <w:jc w:val="left"/>
      </w:pPr>
      <w:r>
        <w:rPr>
          <w:color w:val="FD0000"/>
          <w:spacing w:val="0"/>
          <w:w w:val="100"/>
          <w:position w:val="0"/>
          <w:shd w:val="clear" w:color="auto" w:fill="auto"/>
          <w:lang w:val="ru-RU" w:eastAsia="ru-RU" w:bidi="ru-RU"/>
        </w:rPr>
        <w:t>-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проектные границы публичного сервитута</w:t>
      </w:r>
    </w:p>
    <w:p>
      <w:pPr>
        <w:pStyle w:val="Style25"/>
        <w:keepNext w:val="0"/>
        <w:keepLines w:val="0"/>
        <w:widowControl w:val="0"/>
        <w:pBdr>
          <w:top w:val="single" w:sz="0" w:space="0" w:color="18331A"/>
          <w:left w:val="single" w:sz="0" w:space="1" w:color="18331A"/>
          <w:bottom w:val="single" w:sz="0" w:space="0" w:color="18331A"/>
          <w:right w:val="single" w:sz="0" w:space="1" w:color="18331A"/>
        </w:pBdr>
        <w:shd w:val="clear" w:color="auto" w:fill="18331A"/>
        <w:tabs>
          <w:tab w:pos="1247" w:val="left"/>
        </w:tabs>
        <w:bidi w:val="0"/>
        <w:spacing w:before="0" w:after="0" w:line="240" w:lineRule="auto"/>
        <w:ind w:left="0" w:right="0" w:firstLine="360"/>
        <w:jc w:val="left"/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20 •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обозначение характерной точки границы публичного сервитута</w:t>
      </w:r>
    </w:p>
    <w:p>
      <w:pPr>
        <w:pStyle w:val="Style25"/>
        <w:keepNext w:val="0"/>
        <w:keepLines w:val="0"/>
        <w:widowControl w:val="0"/>
        <w:pBdr>
          <w:top w:val="single" w:sz="0" w:space="0" w:color="18331A"/>
          <w:left w:val="single" w:sz="0" w:space="1" w:color="18331A"/>
          <w:bottom w:val="single" w:sz="0" w:space="0" w:color="18331A"/>
          <w:right w:val="single" w:sz="0" w:space="1" w:color="18331A"/>
        </w:pBdr>
        <w:shd w:val="clear" w:color="auto" w:fill="18331A"/>
        <w:tabs>
          <w:tab w:leader="hyphen" w:pos="823" w:val="left"/>
          <w:tab w:pos="1247" w:val="left"/>
        </w:tabs>
        <w:bidi w:val="0"/>
        <w:spacing w:before="0" w:after="0" w:line="240" w:lineRule="auto"/>
        <w:ind w:left="0" w:right="0" w:firstLine="180"/>
        <w:jc w:val="left"/>
      </w:pPr>
      <w:r>
        <w:rPr>
          <w:color w:val="00FE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земельных участков, сведения о которых содержатся в ЕГРН</w:t>
      </w:r>
    </w:p>
    <w:p>
      <w:pPr>
        <w:pStyle w:val="Style25"/>
        <w:keepNext w:val="0"/>
        <w:keepLines w:val="0"/>
        <w:widowControl w:val="0"/>
        <w:numPr>
          <w:ilvl w:val="0"/>
          <w:numId w:val="11"/>
        </w:numPr>
        <w:pBdr>
          <w:top w:val="single" w:sz="0" w:space="0" w:color="18331A"/>
          <w:left w:val="single" w:sz="0" w:space="1" w:color="18331A"/>
          <w:bottom w:val="single" w:sz="0" w:space="0" w:color="18331A"/>
          <w:right w:val="single" w:sz="0" w:space="1" w:color="18331A"/>
        </w:pBdr>
        <w:shd w:val="clear" w:color="auto" w:fill="18331A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кадастрового квартала</w:t>
      </w:r>
    </w:p>
    <w:p>
      <w:pPr>
        <w:pStyle w:val="Style25"/>
        <w:keepNext w:val="0"/>
        <w:keepLines w:val="0"/>
        <w:widowControl w:val="0"/>
        <w:numPr>
          <w:ilvl w:val="0"/>
          <w:numId w:val="11"/>
        </w:numPr>
        <w:pBdr>
          <w:top w:val="single" w:sz="0" w:space="0" w:color="18331A"/>
          <w:left w:val="single" w:sz="0" w:space="1" w:color="18331A"/>
          <w:bottom w:val="single" w:sz="0" w:space="0" w:color="18331A"/>
          <w:right w:val="single" w:sz="0" w:space="1" w:color="18331A"/>
        </w:pBdr>
        <w:shd w:val="clear" w:color="auto" w:fill="18331A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86:01:0000000:9136 (ось магистрального нефтепровода)</w:t>
      </w:r>
    </w:p>
    <w:p>
      <w:pPr>
        <w:pStyle w:val="Style25"/>
        <w:keepNext w:val="0"/>
        <w:keepLines w:val="0"/>
        <w:widowControl w:val="0"/>
        <w:numPr>
          <w:ilvl w:val="0"/>
          <w:numId w:val="11"/>
        </w:numPr>
        <w:pBdr>
          <w:top w:val="single" w:sz="0" w:space="0" w:color="18331A"/>
          <w:left w:val="single" w:sz="0" w:space="1" w:color="18331A"/>
          <w:bottom w:val="single" w:sz="0" w:space="0" w:color="18331A"/>
          <w:right w:val="single" w:sz="0" w:space="1" w:color="18331A"/>
        </w:pBdr>
        <w:shd w:val="clear" w:color="auto" w:fill="18331A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</w:r>
    </w:p>
    <w:p>
      <w:pPr>
        <w:pStyle w:val="Style25"/>
        <w:keepNext w:val="0"/>
        <w:keepLines w:val="0"/>
        <w:widowControl w:val="0"/>
        <w:numPr>
          <w:ilvl w:val="0"/>
          <w:numId w:val="11"/>
        </w:numPr>
        <w:pBdr>
          <w:top w:val="single" w:sz="0" w:space="0" w:color="18331A"/>
          <w:left w:val="single" w:sz="0" w:space="1" w:color="18331A"/>
          <w:bottom w:val="single" w:sz="0" w:space="0" w:color="18331A"/>
          <w:right w:val="single" w:sz="0" w:space="1" w:color="18331A"/>
        </w:pBdr>
        <w:shd w:val="clear" w:color="auto" w:fill="18331A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86:01:0000000:9139 (неотъемлемая часть магистрального нефтепровода - ось ВЛ-10 кВ)</w:t>
      </w:r>
    </w:p>
    <w:p>
      <w:pPr>
        <w:pStyle w:val="Style25"/>
        <w:keepNext w:val="0"/>
        <w:keepLines w:val="0"/>
        <w:widowControl w:val="0"/>
        <w:pBdr>
          <w:top w:val="single" w:sz="0" w:space="0" w:color="18331A"/>
          <w:left w:val="single" w:sz="0" w:space="1" w:color="18331A"/>
          <w:bottom w:val="single" w:sz="0" w:space="0" w:color="18331A"/>
          <w:right w:val="single" w:sz="0" w:space="1" w:color="18331A"/>
        </w:pBdr>
        <w:shd w:val="clear" w:color="auto" w:fill="18331A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7F7F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86:01:0000000:10630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кадастровые номера земельных участков, согласно сведениям ЕГРН</w:t>
      </w:r>
    </w:p>
    <w:p>
      <w:pPr>
        <w:pStyle w:val="Style25"/>
        <w:keepNext w:val="0"/>
        <w:keepLines w:val="0"/>
        <w:widowControl w:val="0"/>
        <w:pBdr>
          <w:top w:val="single" w:sz="0" w:space="0" w:color="18331A"/>
          <w:left w:val="single" w:sz="0" w:space="1" w:color="18331A"/>
          <w:bottom w:val="single" w:sz="0" w:space="0" w:color="18331A"/>
          <w:right w:val="single" w:sz="0" w:space="1" w:color="18331A"/>
        </w:pBdr>
        <w:shd w:val="clear" w:color="auto" w:fill="18331A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3800" w:h="16840" w:orient="landscape"/>
          <w:pgMar w:top="630" w:right="2544" w:bottom="332" w:left="543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385" behindDoc="0" locked="0" layoutInCell="1" allowOverlap="1">
                <wp:simplePos x="0" y="0"/>
                <wp:positionH relativeFrom="page">
                  <wp:posOffset>14469745</wp:posOffset>
                </wp:positionH>
                <wp:positionV relativeFrom="paragraph">
                  <wp:posOffset>25400</wp:posOffset>
                </wp:positionV>
                <wp:extent cx="417830" cy="158750"/>
                <wp:wrapSquare wrapText="bothSides"/>
                <wp:docPr id="77" name="Shape 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30" cy="158750"/>
                        </a:xfrm>
                        <a:prstGeom prst="rect"/>
                        <a:solidFill>
                          <a:srgbClr val="18331A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8331A"/>
                                <w:left w:val="single" w:sz="0" w:space="1" w:color="18331A"/>
                                <w:bottom w:val="single" w:sz="0" w:space="0" w:color="18331A"/>
                                <w:right w:val="single" w:sz="0" w:space="1" w:color="18331A"/>
                              </w:pBdr>
                              <w:shd w:val="clear" w:color="auto" w:fill="18331A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3" type="#_x0000_t202" style="position:absolute;margin-left:1139.3500000000001pt;margin-top:2.pt;width:32.899999999999999pt;height:12.5pt;z-index:-125829368;mso-wrap-distance-left:9.pt;mso-wrap-distance-right:9.pt;mso-position-horizontal-relative:page" fillcolor="#18331A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18331A"/>
                          <w:left w:val="single" w:sz="0" w:space="1" w:color="18331A"/>
                          <w:bottom w:val="single" w:sz="0" w:space="0" w:color="18331A"/>
                          <w:right w:val="single" w:sz="0" w:space="1" w:color="18331A"/>
                        </w:pBdr>
                        <w:shd w:val="clear" w:color="auto" w:fill="18331A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bCs/>
          <w:color w:val="0000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86:01:0106001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номера кадастровых кварталов</w:t>
      </w: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0"/>
        <w:ind w:left="7140" w:right="0" w:firstLine="0"/>
        <w:jc w:val="left"/>
      </w:pPr>
      <w:bookmarkStart w:id="28" w:name="bookmark2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28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4" w:bottom="337" w:left="543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125829387" behindDoc="0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TopAndBottom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left"/>
      </w:pPr>
      <w:r>
        <mc:AlternateContent>
          <mc:Choice Requires="wps">
            <w:drawing>
              <wp:anchor distT="0" distB="0" distL="114300" distR="114300" simplePos="0" relativeHeight="125829388" behindDoc="0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0</wp:posOffset>
                </wp:positionV>
                <wp:extent cx="1054735" cy="173990"/>
                <wp:wrapSquare wrapText="bothSides"/>
                <wp:docPr id="81" name="Shape 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position:absolute;margin-left:1089.1500000000001pt;margin-top:0;width:83.049999999999997pt;height:13.700000000000001pt;z-index:-12582936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30" w:name="bookmark30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  <w:bookmarkEnd w:id="30"/>
    </w:p>
    <w:p>
      <w:pPr>
        <w:pStyle w:val="Style25"/>
        <w:keepNext w:val="0"/>
        <w:keepLines w:val="0"/>
        <w:widowControl w:val="0"/>
        <w:shd w:val="clear" w:color="auto" w:fill="auto"/>
        <w:tabs>
          <w:tab w:pos="1251" w:val="left"/>
        </w:tabs>
        <w:bidi w:val="0"/>
        <w:spacing w:before="0" w:after="0" w:line="240" w:lineRule="auto"/>
        <w:ind w:left="0" w:right="0" w:firstLine="180"/>
        <w:jc w:val="left"/>
      </w:pPr>
      <w:r>
        <w:rPr>
          <w:i/>
          <w:iCs/>
          <w:color w:val="007F7F"/>
          <w:spacing w:val="0"/>
          <w:w w:val="100"/>
          <w:position w:val="0"/>
          <w:shd w:val="clear" w:color="auto" w:fill="auto"/>
          <w:lang w:val="ru-RU" w:eastAsia="ru-RU" w:bidi="ru-RU"/>
        </w:rPr>
        <w:t>———</w:t>
        <w:tab/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границы муниципального образования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251" w:val="left"/>
        </w:tabs>
        <w:bidi w:val="0"/>
        <w:spacing w:before="0" w:after="0" w:line="240" w:lineRule="auto"/>
        <w:ind w:left="0" w:right="0" w:firstLine="740"/>
        <w:jc w:val="left"/>
      </w:pPr>
      <w:r>
        <w:rPr>
          <w:color w:val="FD0000"/>
          <w:spacing w:val="0"/>
          <w:w w:val="100"/>
          <w:position w:val="0"/>
          <w:shd w:val="clear" w:color="auto" w:fill="auto"/>
          <w:lang w:val="ru-RU" w:eastAsia="ru-RU" w:bidi="ru-RU"/>
        </w:rPr>
        <w:t>-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проектные границы публичного сервитута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251" w:val="left"/>
        </w:tabs>
        <w:bidi w:val="0"/>
        <w:spacing w:before="0" w:after="0" w:line="240" w:lineRule="auto"/>
        <w:ind w:left="0" w:right="0" w:firstLine="360"/>
        <w:jc w:val="left"/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20 •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обозначение характерной точки границы публичного сервитута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823" w:val="left"/>
          <w:tab w:pos="1251" w:val="left"/>
        </w:tabs>
        <w:bidi w:val="0"/>
        <w:spacing w:before="0" w:after="0" w:line="240" w:lineRule="auto"/>
        <w:ind w:left="0" w:right="0" w:firstLine="180"/>
        <w:jc w:val="left"/>
      </w:pPr>
      <w:r>
        <w:rPr>
          <w:color w:val="00FE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земельных участков, сведения о которых содержатся в ЕГРН</w:t>
      </w:r>
    </w:p>
    <w:p>
      <w:pPr>
        <w:pStyle w:val="Style25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кадастрового квартала</w:t>
      </w:r>
    </w:p>
    <w:p>
      <w:pPr>
        <w:pStyle w:val="Style25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86:01:0000000:9136 (ось магистрального нефтепровода)</w:t>
      </w:r>
    </w:p>
    <w:p>
      <w:pPr>
        <w:pStyle w:val="Style25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</w:r>
    </w:p>
    <w:p>
      <w:pPr>
        <w:pStyle w:val="Style25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86:01:0000000:9139 (неотъемлемая часть магистрального нефтепровода - ось ВЛ-10 кВ)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7F7F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86:01:0000000:10630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кадастровые номера земельных участков, согласно сведениям ЕГРН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3800" w:h="16840" w:orient="landscape"/>
          <w:pgMar w:top="630" w:right="2544" w:bottom="337" w:left="543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390" behindDoc="0" locked="0" layoutInCell="1" allowOverlap="1">
                <wp:simplePos x="0" y="0"/>
                <wp:positionH relativeFrom="page">
                  <wp:posOffset>14469745</wp:posOffset>
                </wp:positionH>
                <wp:positionV relativeFrom="paragraph">
                  <wp:posOffset>25400</wp:posOffset>
                </wp:positionV>
                <wp:extent cx="417830" cy="158750"/>
                <wp:wrapSquare wrapText="bothSides"/>
                <wp:docPr id="83" name="Shape 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6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9" type="#_x0000_t202" style="position:absolute;margin-left:1139.3500000000001pt;margin-top:2.pt;width:32.899999999999999pt;height:12.5pt;z-index:-12582936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bCs/>
          <w:color w:val="0000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86:01:0106001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номера кадастровых кварталов</w:t>
      </w:r>
    </w:p>
    <w:p>
      <w:pPr>
        <w:pStyle w:val="Style12"/>
        <w:keepNext/>
        <w:keepLines/>
        <w:widowControl w:val="0"/>
        <w:pBdr>
          <w:top w:val="single" w:sz="0" w:space="0" w:color="263C26"/>
          <w:left w:val="single" w:sz="0" w:space="1" w:color="263C26"/>
          <w:bottom w:val="single" w:sz="0" w:space="0" w:color="263C26"/>
          <w:right w:val="single" w:sz="0" w:space="1" w:color="263C26"/>
        </w:pBdr>
        <w:shd w:val="clear" w:color="auto" w:fill="263C26"/>
        <w:bidi w:val="0"/>
        <w:spacing w:before="0" w:after="0"/>
        <w:ind w:left="7140" w:right="0" w:firstLine="0"/>
        <w:jc w:val="left"/>
      </w:pPr>
      <w:bookmarkStart w:id="32" w:name="bookmark32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32"/>
    </w:p>
    <w:p>
      <w:pPr>
        <w:pStyle w:val="Style18"/>
        <w:keepNext w:val="0"/>
        <w:keepLines w:val="0"/>
        <w:widowControl w:val="0"/>
        <w:pBdr>
          <w:top w:val="single" w:sz="0" w:space="0" w:color="263C26"/>
          <w:left w:val="single" w:sz="0" w:space="1" w:color="263C26"/>
          <w:bottom w:val="single" w:sz="0" w:space="0" w:color="263C26"/>
          <w:right w:val="single" w:sz="0" w:space="1" w:color="263C26"/>
        </w:pBdr>
        <w:shd w:val="clear" w:color="auto" w:fill="263C26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4" w:bottom="332" w:left="543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125829392" behindDoc="0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TopAndBottom/>
            <wp:docPr id="85" name="Shap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3"/>
        <w:keepNext/>
        <w:keepLines/>
        <w:widowControl w:val="0"/>
        <w:pBdr>
          <w:top w:val="single" w:sz="0" w:space="0" w:color="263C26"/>
          <w:left w:val="single" w:sz="0" w:space="1" w:color="263C26"/>
          <w:bottom w:val="single" w:sz="0" w:space="0" w:color="263C26"/>
          <w:right w:val="single" w:sz="0" w:space="1" w:color="263C26"/>
        </w:pBdr>
        <w:shd w:val="clear" w:color="auto" w:fill="263C26"/>
        <w:bidi w:val="0"/>
        <w:spacing w:before="0" w:after="0" w:line="240" w:lineRule="auto"/>
        <w:ind w:left="0" w:right="0" w:firstLine="660"/>
        <w:jc w:val="left"/>
      </w:pPr>
      <w:r>
        <mc:AlternateContent>
          <mc:Choice Requires="wps">
            <w:drawing>
              <wp:anchor distT="0" distB="0" distL="114300" distR="114300" simplePos="0" relativeHeight="125829393" behindDoc="0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0</wp:posOffset>
                </wp:positionV>
                <wp:extent cx="1054735" cy="173990"/>
                <wp:wrapSquare wrapText="bothSides"/>
                <wp:docPr id="87" name="Shape 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solidFill>
                          <a:srgbClr val="263C26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63C26"/>
                                <w:left w:val="single" w:sz="0" w:space="1" w:color="263C26"/>
                                <w:bottom w:val="single" w:sz="0" w:space="0" w:color="263C26"/>
                                <w:right w:val="single" w:sz="0" w:space="1" w:color="263C26"/>
                              </w:pBdr>
                              <w:shd w:val="clear" w:color="auto" w:fill="263C2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position:absolute;margin-left:1089.1500000000001pt;margin-top:0;width:83.049999999999997pt;height:13.700000000000001pt;z-index:-125829360;mso-wrap-distance-left:9.pt;mso-wrap-distance-right:9.pt;mso-position-horizontal-relative:page" fillcolor="#263C26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263C26"/>
                          <w:left w:val="single" w:sz="0" w:space="1" w:color="263C26"/>
                          <w:bottom w:val="single" w:sz="0" w:space="0" w:color="263C26"/>
                          <w:right w:val="single" w:sz="0" w:space="1" w:color="263C26"/>
                        </w:pBdr>
                        <w:shd w:val="clear" w:color="auto" w:fill="263C2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34" w:name="bookmark34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  <w:bookmarkEnd w:id="34"/>
    </w:p>
    <w:p>
      <w:pPr>
        <w:pStyle w:val="Style25"/>
        <w:keepNext w:val="0"/>
        <w:keepLines w:val="0"/>
        <w:widowControl w:val="0"/>
        <w:pBdr>
          <w:top w:val="single" w:sz="0" w:space="0" w:color="263C26"/>
          <w:left w:val="single" w:sz="0" w:space="1" w:color="263C26"/>
          <w:bottom w:val="single" w:sz="0" w:space="0" w:color="263C26"/>
          <w:right w:val="single" w:sz="0" w:space="1" w:color="263C26"/>
        </w:pBdr>
        <w:shd w:val="clear" w:color="auto" w:fill="263C26"/>
        <w:tabs>
          <w:tab w:pos="1247" w:val="left"/>
        </w:tabs>
        <w:bidi w:val="0"/>
        <w:spacing w:before="0" w:after="0" w:line="240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-границ</w:t>
        <w:tab/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границы муниципального образования</w:t>
      </w:r>
    </w:p>
    <w:p>
      <w:pPr>
        <w:pStyle w:val="Style25"/>
        <w:keepNext w:val="0"/>
        <w:keepLines w:val="0"/>
        <w:widowControl w:val="0"/>
        <w:pBdr>
          <w:top w:val="single" w:sz="0" w:space="0" w:color="263C26"/>
          <w:left w:val="single" w:sz="0" w:space="1" w:color="263C26"/>
          <w:bottom w:val="single" w:sz="0" w:space="0" w:color="263C26"/>
          <w:right w:val="single" w:sz="0" w:space="1" w:color="263C26"/>
        </w:pBdr>
        <w:shd w:val="clear" w:color="auto" w:fill="263C26"/>
        <w:tabs>
          <w:tab w:pos="1247" w:val="left"/>
        </w:tabs>
        <w:bidi w:val="0"/>
        <w:spacing w:before="0" w:after="0" w:line="240" w:lineRule="auto"/>
        <w:ind w:left="0" w:right="0" w:firstLine="740"/>
        <w:jc w:val="left"/>
      </w:pPr>
      <w:r>
        <w:rPr>
          <w:color w:val="FD0000"/>
          <w:spacing w:val="0"/>
          <w:w w:val="100"/>
          <w:position w:val="0"/>
          <w:shd w:val="clear" w:color="auto" w:fill="auto"/>
          <w:lang w:val="ru-RU" w:eastAsia="ru-RU" w:bidi="ru-RU"/>
        </w:rPr>
        <w:t>-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проектные границы публичного сервитута</w:t>
      </w:r>
    </w:p>
    <w:p>
      <w:pPr>
        <w:pStyle w:val="Style25"/>
        <w:keepNext w:val="0"/>
        <w:keepLines w:val="0"/>
        <w:widowControl w:val="0"/>
        <w:pBdr>
          <w:top w:val="single" w:sz="0" w:space="0" w:color="263C26"/>
          <w:left w:val="single" w:sz="0" w:space="1" w:color="263C26"/>
          <w:bottom w:val="single" w:sz="0" w:space="0" w:color="263C26"/>
          <w:right w:val="single" w:sz="0" w:space="1" w:color="263C26"/>
        </w:pBdr>
        <w:shd w:val="clear" w:color="auto" w:fill="263C26"/>
        <w:tabs>
          <w:tab w:pos="1247" w:val="left"/>
        </w:tabs>
        <w:bidi w:val="0"/>
        <w:spacing w:before="0" w:after="0" w:line="240" w:lineRule="auto"/>
        <w:ind w:left="0" w:right="0" w:firstLine="360"/>
        <w:jc w:val="left"/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20 •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обозначение характерной точки границы публичного сервитута</w:t>
      </w:r>
    </w:p>
    <w:p>
      <w:pPr>
        <w:pStyle w:val="Style25"/>
        <w:keepNext w:val="0"/>
        <w:keepLines w:val="0"/>
        <w:widowControl w:val="0"/>
        <w:pBdr>
          <w:top w:val="single" w:sz="0" w:space="0" w:color="263C26"/>
          <w:left w:val="single" w:sz="0" w:space="1" w:color="263C26"/>
          <w:bottom w:val="single" w:sz="0" w:space="0" w:color="263C26"/>
          <w:right w:val="single" w:sz="0" w:space="1" w:color="263C26"/>
        </w:pBdr>
        <w:shd w:val="clear" w:color="auto" w:fill="263C26"/>
        <w:tabs>
          <w:tab w:leader="hyphen" w:pos="823" w:val="left"/>
          <w:tab w:pos="1247" w:val="left"/>
        </w:tabs>
        <w:bidi w:val="0"/>
        <w:spacing w:before="0" w:after="0" w:line="240" w:lineRule="auto"/>
        <w:ind w:left="0" w:right="0" w:firstLine="180"/>
        <w:jc w:val="left"/>
      </w:pPr>
      <w:r>
        <w:rPr>
          <w:color w:val="00FE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земельных участков, сведения о которых содержатся в ЕГРН</w:t>
      </w:r>
    </w:p>
    <w:p>
      <w:pPr>
        <w:pStyle w:val="Style25"/>
        <w:keepNext w:val="0"/>
        <w:keepLines w:val="0"/>
        <w:widowControl w:val="0"/>
        <w:numPr>
          <w:ilvl w:val="0"/>
          <w:numId w:val="15"/>
        </w:numPr>
        <w:pBdr>
          <w:top w:val="single" w:sz="0" w:space="0" w:color="263C26"/>
          <w:left w:val="single" w:sz="0" w:space="1" w:color="263C26"/>
          <w:bottom w:val="single" w:sz="0" w:space="0" w:color="263C26"/>
          <w:right w:val="single" w:sz="0" w:space="1" w:color="263C26"/>
        </w:pBdr>
        <w:shd w:val="clear" w:color="auto" w:fill="263C26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кадастрового квартала</w:t>
      </w:r>
    </w:p>
    <w:p>
      <w:pPr>
        <w:pStyle w:val="Style25"/>
        <w:keepNext w:val="0"/>
        <w:keepLines w:val="0"/>
        <w:widowControl w:val="0"/>
        <w:numPr>
          <w:ilvl w:val="0"/>
          <w:numId w:val="15"/>
        </w:numPr>
        <w:pBdr>
          <w:top w:val="single" w:sz="0" w:space="0" w:color="263C26"/>
          <w:left w:val="single" w:sz="0" w:space="1" w:color="263C26"/>
          <w:bottom w:val="single" w:sz="0" w:space="0" w:color="263C26"/>
          <w:right w:val="single" w:sz="0" w:space="1" w:color="263C26"/>
        </w:pBdr>
        <w:shd w:val="clear" w:color="auto" w:fill="263C26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86:01:0000000:9136 (ось магистрального нефтепровода)</w:t>
      </w:r>
    </w:p>
    <w:p>
      <w:pPr>
        <w:pStyle w:val="Style25"/>
        <w:keepNext w:val="0"/>
        <w:keepLines w:val="0"/>
        <w:widowControl w:val="0"/>
        <w:numPr>
          <w:ilvl w:val="0"/>
          <w:numId w:val="15"/>
        </w:numPr>
        <w:pBdr>
          <w:top w:val="single" w:sz="0" w:space="0" w:color="263C26"/>
          <w:left w:val="single" w:sz="0" w:space="1" w:color="263C26"/>
          <w:bottom w:val="single" w:sz="0" w:space="0" w:color="263C26"/>
          <w:right w:val="single" w:sz="0" w:space="1" w:color="263C26"/>
        </w:pBdr>
        <w:shd w:val="clear" w:color="auto" w:fill="263C26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</w:r>
    </w:p>
    <w:p>
      <w:pPr>
        <w:pStyle w:val="Style25"/>
        <w:keepNext w:val="0"/>
        <w:keepLines w:val="0"/>
        <w:widowControl w:val="0"/>
        <w:numPr>
          <w:ilvl w:val="0"/>
          <w:numId w:val="15"/>
        </w:numPr>
        <w:pBdr>
          <w:top w:val="single" w:sz="0" w:space="0" w:color="263C26"/>
          <w:left w:val="single" w:sz="0" w:space="1" w:color="263C26"/>
          <w:bottom w:val="single" w:sz="0" w:space="0" w:color="263C26"/>
          <w:right w:val="single" w:sz="0" w:space="1" w:color="263C26"/>
        </w:pBdr>
        <w:shd w:val="clear" w:color="auto" w:fill="263C26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86:01:0000000:9139 (неотъемлемая часть магистрального нефтепровода - ось ВЛ-10 кВ)</w:t>
      </w:r>
    </w:p>
    <w:p>
      <w:pPr>
        <w:pStyle w:val="Style25"/>
        <w:keepNext w:val="0"/>
        <w:keepLines w:val="0"/>
        <w:widowControl w:val="0"/>
        <w:pBdr>
          <w:top w:val="single" w:sz="0" w:space="0" w:color="263C26"/>
          <w:left w:val="single" w:sz="0" w:space="1" w:color="263C26"/>
          <w:bottom w:val="single" w:sz="0" w:space="0" w:color="263C26"/>
          <w:right w:val="single" w:sz="0" w:space="1" w:color="263C26"/>
        </w:pBdr>
        <w:shd w:val="clear" w:color="auto" w:fill="263C26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7F7F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86:01:0000000:10630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кадастровые номера земельных участков, согласно сведениям ЕГРН</w:t>
      </w:r>
    </w:p>
    <w:p>
      <w:pPr>
        <w:pStyle w:val="Style25"/>
        <w:keepNext w:val="0"/>
        <w:keepLines w:val="0"/>
        <w:widowControl w:val="0"/>
        <w:pBdr>
          <w:top w:val="single" w:sz="0" w:space="0" w:color="263C26"/>
          <w:left w:val="single" w:sz="0" w:space="1" w:color="263C26"/>
          <w:bottom w:val="single" w:sz="0" w:space="0" w:color="263C26"/>
          <w:right w:val="single" w:sz="0" w:space="1" w:color="263C26"/>
        </w:pBdr>
        <w:shd w:val="clear" w:color="auto" w:fill="263C26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3800" w:h="16840" w:orient="landscape"/>
          <w:pgMar w:top="630" w:right="2544" w:bottom="332" w:left="543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395" behindDoc="0" locked="0" layoutInCell="1" allowOverlap="1">
                <wp:simplePos x="0" y="0"/>
                <wp:positionH relativeFrom="page">
                  <wp:posOffset>14469745</wp:posOffset>
                </wp:positionH>
                <wp:positionV relativeFrom="paragraph">
                  <wp:posOffset>25400</wp:posOffset>
                </wp:positionV>
                <wp:extent cx="417830" cy="158750"/>
                <wp:wrapSquare wrapText="bothSides"/>
                <wp:docPr id="89" name="Shape 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30" cy="158750"/>
                        </a:xfrm>
                        <a:prstGeom prst="rect"/>
                        <a:solidFill>
                          <a:srgbClr val="263C26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63C26"/>
                                <w:left w:val="single" w:sz="0" w:space="1" w:color="263C26"/>
                                <w:bottom w:val="single" w:sz="0" w:space="0" w:color="263C26"/>
                                <w:right w:val="single" w:sz="0" w:space="1" w:color="263C26"/>
                              </w:pBdr>
                              <w:shd w:val="clear" w:color="auto" w:fill="263C2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position:absolute;margin-left:1139.3500000000001pt;margin-top:2.pt;width:32.899999999999999pt;height:12.5pt;z-index:-125829358;mso-wrap-distance-left:9.pt;mso-wrap-distance-right:9.pt;mso-position-horizontal-relative:page" fillcolor="#263C26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263C26"/>
                          <w:left w:val="single" w:sz="0" w:space="1" w:color="263C26"/>
                          <w:bottom w:val="single" w:sz="0" w:space="0" w:color="263C26"/>
                          <w:right w:val="single" w:sz="0" w:space="1" w:color="263C26"/>
                        </w:pBdr>
                        <w:shd w:val="clear" w:color="auto" w:fill="263C2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bCs/>
          <w:color w:val="0000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86:01:0106001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номера кадастровых кварталов</w:t>
      </w:r>
    </w:p>
    <w:p>
      <w:pPr>
        <w:pStyle w:val="Style12"/>
        <w:keepNext/>
        <w:keepLines/>
        <w:widowControl w:val="0"/>
        <w:pBdr>
          <w:top w:val="single" w:sz="0" w:space="0" w:color="18331B"/>
          <w:left w:val="single" w:sz="0" w:space="2" w:color="18331B"/>
          <w:bottom w:val="single" w:sz="0" w:space="0" w:color="18331B"/>
          <w:right w:val="single" w:sz="0" w:space="2" w:color="18331B"/>
        </w:pBdr>
        <w:shd w:val="clear" w:color="auto" w:fill="18331B"/>
        <w:bidi w:val="0"/>
        <w:spacing w:before="0" w:after="0"/>
        <w:ind w:right="0" w:firstLine="0"/>
        <w:jc w:val="left"/>
      </w:pPr>
      <w:bookmarkStart w:id="38" w:name="bookmark3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38"/>
    </w:p>
    <w:p>
      <w:pPr>
        <w:pStyle w:val="Style18"/>
        <w:keepNext w:val="0"/>
        <w:keepLines w:val="0"/>
        <w:widowControl w:val="0"/>
        <w:pBdr>
          <w:top w:val="single" w:sz="0" w:space="0" w:color="18331B"/>
          <w:left w:val="single" w:sz="0" w:space="2" w:color="18331B"/>
          <w:bottom w:val="single" w:sz="0" w:space="0" w:color="18331B"/>
          <w:right w:val="single" w:sz="0" w:space="2" w:color="18331B"/>
        </w:pBdr>
        <w:shd w:val="clear" w:color="auto" w:fill="18331B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after="15077"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53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None/>
            <wp:docPr id="91" name="Shap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4754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8016240</wp:posOffset>
                </wp:positionV>
                <wp:extent cx="4178935" cy="713105"/>
                <wp:wrapNone/>
                <wp:docPr id="93" name="Shape 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935" cy="713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/>
                              <w:keepLines/>
                              <w:widowControl w:val="0"/>
                              <w:pBdr>
                                <w:top w:val="single" w:sz="0" w:space="0" w:color="18331B"/>
                                <w:left w:val="single" w:sz="0" w:space="2" w:color="18331B"/>
                                <w:bottom w:val="single" w:sz="0" w:space="0" w:color="18331B"/>
                                <w:right w:val="single" w:sz="0" w:space="2" w:color="18331B"/>
                              </w:pBdr>
                              <w:shd w:val="clear" w:color="auto" w:fill="18331B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</w:pPr>
                            <w:bookmarkStart w:id="36" w:name="bookmark36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Используемые условные знаки и обозначения:</w:t>
                            </w:r>
                            <w:bookmarkEnd w:id="36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8331B"/>
                                <w:left w:val="single" w:sz="0" w:space="2" w:color="18331B"/>
                                <w:bottom w:val="single" w:sz="0" w:space="0" w:color="18331B"/>
                                <w:right w:val="single" w:sz="0" w:space="2" w:color="18331B"/>
                              </w:pBdr>
                              <w:shd w:val="clear" w:color="auto" w:fill="18331B"/>
                              <w:tabs>
                                <w:tab w:pos="9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-границ</w:t>
                              <w:tab/>
                              <w:t>-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границы муниципального образования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8331B"/>
                                <w:left w:val="single" w:sz="0" w:space="2" w:color="18331B"/>
                                <w:bottom w:val="single" w:sz="0" w:space="0" w:color="18331B"/>
                                <w:right w:val="single" w:sz="0" w:space="2" w:color="18331B"/>
                              </w:pBdr>
                              <w:shd w:val="clear" w:color="auto" w:fill="18331B"/>
                              <w:tabs>
                                <w:tab w:pos="10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FD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проектные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8331B"/>
                                <w:left w:val="single" w:sz="0" w:space="2" w:color="18331B"/>
                                <w:bottom w:val="single" w:sz="0" w:space="0" w:color="18331B"/>
                                <w:right w:val="single" w:sz="0" w:space="2" w:color="18331B"/>
                              </w:pBdr>
                              <w:shd w:val="clear" w:color="auto" w:fill="18331B"/>
                              <w:tabs>
                                <w:tab w:pos="10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20 •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обозначение характерной точки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8331B"/>
                                <w:left w:val="single" w:sz="0" w:space="2" w:color="18331B"/>
                                <w:bottom w:val="single" w:sz="0" w:space="0" w:color="18331B"/>
                                <w:right w:val="single" w:sz="0" w:space="2" w:color="18331B"/>
                              </w:pBdr>
                              <w:shd w:val="clear" w:color="auto" w:fill="18331B"/>
                              <w:tabs>
                                <w:tab w:leader="hyphen" w:pos="643" w:val="left"/>
                                <w:tab w:pos="103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FE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земельных участков, сведения о которых содержатся в ЕГРН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9" type="#_x0000_t202" style="position:absolute;margin-left:35.100000000000001pt;margin-top:631.20000000000005pt;width:329.05000000000001pt;height:56.149999999999999pt;z-index:-18874399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3"/>
                        <w:keepNext/>
                        <w:keepLines/>
                        <w:widowControl w:val="0"/>
                        <w:pBdr>
                          <w:top w:val="single" w:sz="0" w:space="0" w:color="18331B"/>
                          <w:left w:val="single" w:sz="0" w:space="2" w:color="18331B"/>
                          <w:bottom w:val="single" w:sz="0" w:space="0" w:color="18331B"/>
                          <w:right w:val="single" w:sz="0" w:space="2" w:color="18331B"/>
                        </w:pBdr>
                        <w:shd w:val="clear" w:color="auto" w:fill="18331B"/>
                        <w:bidi w:val="0"/>
                        <w:spacing w:before="0" w:after="0" w:line="240" w:lineRule="auto"/>
                        <w:ind w:left="0" w:right="0"/>
                        <w:jc w:val="left"/>
                      </w:pPr>
                      <w:bookmarkStart w:id="36" w:name="bookmark3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Используемые условные знаки и обозначения:</w:t>
                      </w:r>
                      <w:bookmarkEnd w:id="36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18331B"/>
                          <w:left w:val="single" w:sz="0" w:space="2" w:color="18331B"/>
                          <w:bottom w:val="single" w:sz="0" w:space="0" w:color="18331B"/>
                          <w:right w:val="single" w:sz="0" w:space="2" w:color="18331B"/>
                        </w:pBdr>
                        <w:shd w:val="clear" w:color="auto" w:fill="18331B"/>
                        <w:tabs>
                          <w:tab w:pos="95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-границ</w:t>
                        <w:tab/>
                        <w:t>-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границы муниципального образования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18331B"/>
                          <w:left w:val="single" w:sz="0" w:space="2" w:color="18331B"/>
                          <w:bottom w:val="single" w:sz="0" w:space="0" w:color="18331B"/>
                          <w:right w:val="single" w:sz="0" w:space="2" w:color="18331B"/>
                        </w:pBdr>
                        <w:shd w:val="clear" w:color="auto" w:fill="18331B"/>
                        <w:tabs>
                          <w:tab w:pos="1055" w:val="left"/>
                        </w:tabs>
                        <w:bidi w:val="0"/>
                        <w:spacing w:before="0" w:after="0" w:line="240" w:lineRule="auto"/>
                        <w:ind w:left="0" w:right="0" w:firstLine="580"/>
                        <w:jc w:val="left"/>
                      </w:pPr>
                      <w:r>
                        <w:rPr>
                          <w:color w:val="FD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проектные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18331B"/>
                          <w:left w:val="single" w:sz="0" w:space="2" w:color="18331B"/>
                          <w:bottom w:val="single" w:sz="0" w:space="0" w:color="18331B"/>
                          <w:right w:val="single" w:sz="0" w:space="2" w:color="18331B"/>
                        </w:pBdr>
                        <w:shd w:val="clear" w:color="auto" w:fill="18331B"/>
                        <w:tabs>
                          <w:tab w:pos="1050" w:val="left"/>
                        </w:tabs>
                        <w:bidi w:val="0"/>
                        <w:spacing w:before="0" w:after="0" w:line="240" w:lineRule="auto"/>
                        <w:ind w:left="0" w:right="0" w:firstLine="2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20 •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обозначение характерной точки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18331B"/>
                          <w:left w:val="single" w:sz="0" w:space="2" w:color="18331B"/>
                          <w:bottom w:val="single" w:sz="0" w:space="0" w:color="18331B"/>
                          <w:right w:val="single" w:sz="0" w:space="2" w:color="18331B"/>
                        </w:pBdr>
                        <w:shd w:val="clear" w:color="auto" w:fill="18331B"/>
                        <w:tabs>
                          <w:tab w:leader="hyphen" w:pos="643" w:val="left"/>
                          <w:tab w:pos="103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FE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земельных участков, сведения о которых содержатся в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56" behindDoc="1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8004175</wp:posOffset>
                </wp:positionV>
                <wp:extent cx="1054735" cy="173990"/>
                <wp:wrapNone/>
                <wp:docPr id="95" name="Shape 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8331B"/>
                                <w:left w:val="single" w:sz="0" w:space="2" w:color="18331B"/>
                                <w:bottom w:val="single" w:sz="0" w:space="0" w:color="18331B"/>
                                <w:right w:val="single" w:sz="0" w:space="2" w:color="18331B"/>
                              </w:pBdr>
                              <w:shd w:val="clear" w:color="auto" w:fill="18331B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1" type="#_x0000_t202" style="position:absolute;margin-left:1089.1500000000001pt;margin-top:630.25pt;width:83.049999999999997pt;height:13.700000000000001pt;z-index:-18874399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18331B"/>
                          <w:left w:val="single" w:sz="0" w:space="2" w:color="18331B"/>
                          <w:bottom w:val="single" w:sz="0" w:space="0" w:color="18331B"/>
                          <w:right w:val="single" w:sz="0" w:space="2" w:color="18331B"/>
                        </w:pBdr>
                        <w:shd w:val="clear" w:color="auto" w:fill="18331B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58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9302750</wp:posOffset>
                </wp:positionV>
                <wp:extent cx="716280" cy="97790"/>
                <wp:wrapNone/>
                <wp:docPr id="97" name="Shape 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8331B"/>
                                <w:left w:val="single" w:sz="0" w:space="2" w:color="18331B"/>
                                <w:bottom w:val="single" w:sz="0" w:space="0" w:color="18331B"/>
                                <w:right w:val="single" w:sz="0" w:space="2" w:color="18331B"/>
                              </w:pBdr>
                              <w:shd w:val="clear" w:color="auto" w:fill="18331B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3" type="#_x0000_t202" style="position:absolute;margin-left:27.150000000000002pt;margin-top:732.5pt;width:56.399999999999999pt;height:7.7000000000000002pt;z-index:-188743995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pBdr>
                          <w:top w:val="single" w:sz="0" w:space="0" w:color="18331B"/>
                          <w:left w:val="single" w:sz="0" w:space="2" w:color="18331B"/>
                          <w:bottom w:val="single" w:sz="0" w:space="0" w:color="18331B"/>
                          <w:right w:val="single" w:sz="0" w:space="2" w:color="18331B"/>
                        </w:pBdr>
                        <w:shd w:val="clear" w:color="auto" w:fill="18331B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60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8732520</wp:posOffset>
                </wp:positionV>
                <wp:extent cx="12393295" cy="536575"/>
                <wp:wrapNone/>
                <wp:docPr id="99" name="Shape 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93295" cy="536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pBdr>
                                <w:top w:val="single" w:sz="0" w:space="0" w:color="18331B"/>
                                <w:left w:val="single" w:sz="0" w:space="2" w:color="18331B"/>
                                <w:bottom w:val="single" w:sz="0" w:space="0" w:color="18331B"/>
                                <w:right w:val="single" w:sz="0" w:space="2" w:color="18331B"/>
                              </w:pBdr>
                              <w:shd w:val="clear" w:color="auto" w:fill="18331B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кадастрового квартала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pBdr>
                                <w:top w:val="single" w:sz="0" w:space="0" w:color="18331B"/>
                                <w:left w:val="single" w:sz="0" w:space="2" w:color="18331B"/>
                                <w:bottom w:val="single" w:sz="0" w:space="0" w:color="18331B"/>
                                <w:right w:val="single" w:sz="0" w:space="2" w:color="18331B"/>
                              </w:pBdr>
                              <w:shd w:val="clear" w:color="auto" w:fill="18331B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86:01:0000000:9136 (ось магистрального нефтепровода)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pBdr>
                                <w:top w:val="single" w:sz="0" w:space="0" w:color="18331B"/>
                                <w:left w:val="single" w:sz="0" w:space="2" w:color="18331B"/>
                                <w:bottom w:val="single" w:sz="0" w:space="0" w:color="18331B"/>
                                <w:right w:val="single" w:sz="0" w:space="2" w:color="18331B"/>
                              </w:pBdr>
                              <w:shd w:val="clear" w:color="auto" w:fill="18331B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pBdr>
                                <w:top w:val="single" w:sz="0" w:space="0" w:color="18331B"/>
                                <w:left w:val="single" w:sz="0" w:space="2" w:color="18331B"/>
                                <w:bottom w:val="single" w:sz="0" w:space="0" w:color="18331B"/>
                                <w:right w:val="single" w:sz="0" w:space="2" w:color="18331B"/>
                              </w:pBdr>
                              <w:shd w:val="clear" w:color="auto" w:fill="18331B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86:01:0000000:9139 (неотъемлемая часть магистрального нефтепровода - ось ВЛ-10 кВ)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position:absolute;margin-left:86.950000000000003pt;margin-top:687.60000000000002pt;width:975.85000000000002pt;height:42.25pt;z-index:-18874399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17"/>
                        </w:numPr>
                        <w:pBdr>
                          <w:top w:val="single" w:sz="0" w:space="0" w:color="18331B"/>
                          <w:left w:val="single" w:sz="0" w:space="2" w:color="18331B"/>
                          <w:bottom w:val="single" w:sz="0" w:space="0" w:color="18331B"/>
                          <w:right w:val="single" w:sz="0" w:space="2" w:color="18331B"/>
                        </w:pBdr>
                        <w:shd w:val="clear" w:color="auto" w:fill="18331B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кадастрового квартала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17"/>
                        </w:numPr>
                        <w:pBdr>
                          <w:top w:val="single" w:sz="0" w:space="0" w:color="18331B"/>
                          <w:left w:val="single" w:sz="0" w:space="2" w:color="18331B"/>
                          <w:bottom w:val="single" w:sz="0" w:space="0" w:color="18331B"/>
                          <w:right w:val="single" w:sz="0" w:space="2" w:color="18331B"/>
                        </w:pBdr>
                        <w:shd w:val="clear" w:color="auto" w:fill="18331B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86:01:0000000:9136 (ось магистрального нефтепровода)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17"/>
                        </w:numPr>
                        <w:pBdr>
                          <w:top w:val="single" w:sz="0" w:space="0" w:color="18331B"/>
                          <w:left w:val="single" w:sz="0" w:space="2" w:color="18331B"/>
                          <w:bottom w:val="single" w:sz="0" w:space="0" w:color="18331B"/>
                          <w:right w:val="single" w:sz="0" w:space="2" w:color="18331B"/>
                        </w:pBdr>
                        <w:shd w:val="clear" w:color="auto" w:fill="18331B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17"/>
                        </w:numPr>
                        <w:pBdr>
                          <w:top w:val="single" w:sz="0" w:space="0" w:color="18331B"/>
                          <w:left w:val="single" w:sz="0" w:space="2" w:color="18331B"/>
                          <w:bottom w:val="single" w:sz="0" w:space="0" w:color="18331B"/>
                          <w:right w:val="single" w:sz="0" w:space="2" w:color="18331B"/>
                        </w:pBdr>
                        <w:shd w:val="clear" w:color="auto" w:fill="18331B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86:01:0000000:9139 (неотъемлемая часть магистрального нефтепровода - ось ВЛ-10 кВ)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62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9272270</wp:posOffset>
                </wp:positionV>
                <wp:extent cx="3429000" cy="140335"/>
                <wp:wrapNone/>
                <wp:docPr id="101" name="Shape 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pBdr>
                                <w:top w:val="single" w:sz="0" w:space="0" w:color="18331B"/>
                                <w:left w:val="single" w:sz="0" w:space="2" w:color="18331B"/>
                                <w:bottom w:val="single" w:sz="0" w:space="0" w:color="18331B"/>
                                <w:right w:val="single" w:sz="0" w:space="2" w:color="18331B"/>
                              </w:pBdr>
                              <w:shd w:val="clear" w:color="auto" w:fill="18331B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кадастровые номера земельных участков, согласно сведениям ЕГРН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7" type="#_x0000_t202" style="position:absolute;margin-left:86.950000000000003pt;margin-top:730.10000000000002pt;width:270.pt;height:11.050000000000001pt;z-index:-18874399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17"/>
                        </w:numPr>
                        <w:pBdr>
                          <w:top w:val="single" w:sz="0" w:space="0" w:color="18331B"/>
                          <w:left w:val="single" w:sz="0" w:space="2" w:color="18331B"/>
                          <w:bottom w:val="single" w:sz="0" w:space="0" w:color="18331B"/>
                          <w:right w:val="single" w:sz="0" w:space="2" w:color="18331B"/>
                        </w:pBdr>
                        <w:shd w:val="clear" w:color="auto" w:fill="18331B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кадастровые номера земельных участков, согласно сведениям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64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9415145</wp:posOffset>
                </wp:positionV>
                <wp:extent cx="2350135" cy="149225"/>
                <wp:wrapNone/>
                <wp:docPr id="103" name="Shape 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013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8331B"/>
                                <w:left w:val="single" w:sz="0" w:space="2" w:color="18331B"/>
                                <w:bottom w:val="single" w:sz="0" w:space="0" w:color="18331B"/>
                                <w:right w:val="single" w:sz="0" w:space="2" w:color="18331B"/>
                              </w:pBdr>
                              <w:shd w:val="clear" w:color="auto" w:fill="18331B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86:01:0106001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номера кадастровых кварталов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position:absolute;margin-left:27.900000000000002pt;margin-top:741.35000000000002pt;width:185.05000000000001pt;height:11.75pt;z-index:-18874398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18331B"/>
                          <w:left w:val="single" w:sz="0" w:space="2" w:color="18331B"/>
                          <w:bottom w:val="single" w:sz="0" w:space="0" w:color="18331B"/>
                          <w:right w:val="single" w:sz="0" w:space="2" w:color="18331B"/>
                        </w:pBdr>
                        <w:shd w:val="clear" w:color="auto" w:fill="18331B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86:01:0106001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номера кадастровых кварталов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66" behindDoc="1" locked="0" layoutInCell="1" allowOverlap="1">
                <wp:simplePos x="0" y="0"/>
                <wp:positionH relativeFrom="page">
                  <wp:posOffset>14469745</wp:posOffset>
                </wp:positionH>
                <wp:positionV relativeFrom="paragraph">
                  <wp:posOffset>9415145</wp:posOffset>
                </wp:positionV>
                <wp:extent cx="417830" cy="158750"/>
                <wp:wrapNone/>
                <wp:docPr id="105" name="Shape 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8331B"/>
                                <w:left w:val="single" w:sz="0" w:space="2" w:color="18331B"/>
                                <w:bottom w:val="single" w:sz="0" w:space="0" w:color="18331B"/>
                                <w:right w:val="single" w:sz="0" w:space="2" w:color="18331B"/>
                              </w:pBdr>
                              <w:shd w:val="clear" w:color="auto" w:fill="18331B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8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1" type="#_x0000_t202" style="position:absolute;margin-left:1139.3500000000001pt;margin-top:741.35000000000002pt;width:32.899999999999999pt;height:12.5pt;z-index:-18874398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18331B"/>
                          <w:left w:val="single" w:sz="0" w:space="2" w:color="18331B"/>
                          <w:bottom w:val="single" w:sz="0" w:space="0" w:color="18331B"/>
                          <w:right w:val="single" w:sz="0" w:space="2" w:color="18331B"/>
                        </w:pBdr>
                        <w:shd w:val="clear" w:color="auto" w:fill="18331B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/>
        <w:keepLines/>
        <w:widowControl w:val="0"/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bidi w:val="0"/>
        <w:spacing w:before="0" w:after="0"/>
        <w:ind w:right="0" w:firstLine="0"/>
        <w:jc w:val="left"/>
      </w:pPr>
      <w:bookmarkStart w:id="40" w:name="bookmark4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40"/>
    </w:p>
    <w:p>
      <w:pPr>
        <w:pStyle w:val="Style18"/>
        <w:keepNext w:val="0"/>
        <w:keepLines w:val="0"/>
        <w:widowControl w:val="0"/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pStyle w:val="Style23"/>
        <w:keepNext/>
        <w:keepLines/>
        <w:framePr w:w="6581" w:h="1123" w:wrap="none" w:vAnchor="text" w:hAnchor="page" w:x="703" w:y="12625"/>
        <w:widowControl w:val="0"/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bidi w:val="0"/>
        <w:spacing w:before="0" w:after="0" w:line="240" w:lineRule="auto"/>
        <w:ind w:left="0" w:right="0"/>
        <w:jc w:val="left"/>
      </w:pPr>
      <w:bookmarkStart w:id="42" w:name="bookmark42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  <w:bookmarkEnd w:id="42"/>
    </w:p>
    <w:p>
      <w:pPr>
        <w:pStyle w:val="Style25"/>
        <w:keepNext w:val="0"/>
        <w:keepLines w:val="0"/>
        <w:framePr w:w="6581" w:h="1123" w:wrap="none" w:vAnchor="text" w:hAnchor="page" w:x="703" w:y="12625"/>
        <w:widowControl w:val="0"/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tabs>
          <w:tab w:pos="955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-границ</w:t>
        <w:tab/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границы муниципального образования</w:t>
      </w:r>
    </w:p>
    <w:p>
      <w:pPr>
        <w:pStyle w:val="Style25"/>
        <w:keepNext w:val="0"/>
        <w:keepLines w:val="0"/>
        <w:framePr w:w="6581" w:h="1123" w:wrap="none" w:vAnchor="text" w:hAnchor="page" w:x="703" w:y="12625"/>
        <w:widowControl w:val="0"/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tabs>
          <w:tab w:pos="1055" w:val="left"/>
        </w:tabs>
        <w:bidi w:val="0"/>
        <w:spacing w:before="0" w:after="0" w:line="240" w:lineRule="auto"/>
        <w:ind w:left="0" w:right="0" w:firstLine="580"/>
        <w:jc w:val="left"/>
      </w:pPr>
      <w:r>
        <w:rPr>
          <w:color w:val="FD0000"/>
          <w:spacing w:val="0"/>
          <w:w w:val="100"/>
          <w:position w:val="0"/>
          <w:shd w:val="clear" w:color="auto" w:fill="auto"/>
          <w:lang w:val="ru-RU" w:eastAsia="ru-RU" w:bidi="ru-RU"/>
        </w:rPr>
        <w:t>-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проектные границы публичного сервитута</w:t>
      </w:r>
    </w:p>
    <w:p>
      <w:pPr>
        <w:pStyle w:val="Style25"/>
        <w:keepNext w:val="0"/>
        <w:keepLines w:val="0"/>
        <w:framePr w:w="6581" w:h="1123" w:wrap="none" w:vAnchor="text" w:hAnchor="page" w:x="703" w:y="12625"/>
        <w:widowControl w:val="0"/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tabs>
          <w:tab w:pos="1050" w:val="left"/>
        </w:tabs>
        <w:bidi w:val="0"/>
        <w:spacing w:before="0" w:after="0" w:line="240" w:lineRule="auto"/>
        <w:ind w:left="0" w:right="0" w:firstLine="200"/>
        <w:jc w:val="left"/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20 •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обозначение характерной точки границы публичного сервитута</w:t>
      </w:r>
    </w:p>
    <w:p>
      <w:pPr>
        <w:pStyle w:val="Style25"/>
        <w:keepNext w:val="0"/>
        <w:keepLines w:val="0"/>
        <w:framePr w:w="6581" w:h="1123" w:wrap="none" w:vAnchor="text" w:hAnchor="page" w:x="703" w:y="12625"/>
        <w:widowControl w:val="0"/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tabs>
          <w:tab w:leader="hyphen" w:pos="643" w:val="left"/>
          <w:tab w:pos="1032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FE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земельных участков, сведения о которых содержатся в ЕГРН</w:t>
      </w:r>
    </w:p>
    <w:p>
      <w:pPr>
        <w:pStyle w:val="Style18"/>
        <w:keepNext w:val="0"/>
        <w:keepLines w:val="0"/>
        <w:framePr w:w="1661" w:h="274" w:wrap="none" w:vAnchor="text" w:hAnchor="page" w:x="21784" w:y="12606"/>
        <w:widowControl w:val="0"/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i w:val="0"/>
          <w:iCs w:val="0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Масштаб 1:5000</w:t>
      </w:r>
    </w:p>
    <w:p>
      <w:pPr>
        <w:pStyle w:val="Style21"/>
        <w:keepNext w:val="0"/>
        <w:keepLines w:val="0"/>
        <w:framePr w:w="1128" w:h="154" w:wrap="none" w:vAnchor="text" w:hAnchor="page" w:x="544" w:y="14651"/>
        <w:widowControl w:val="0"/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86:01:0000000:10630</w:t>
      </w:r>
    </w:p>
    <w:p>
      <w:pPr>
        <w:pStyle w:val="Style25"/>
        <w:keepNext w:val="0"/>
        <w:keepLines w:val="0"/>
        <w:framePr w:w="19517" w:h="845" w:wrap="none" w:vAnchor="text" w:hAnchor="page" w:x="1740" w:y="13753"/>
        <w:widowControl w:val="0"/>
        <w:numPr>
          <w:ilvl w:val="0"/>
          <w:numId w:val="19"/>
        </w:numPr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tabs>
          <w:tab w:pos="10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кадастрового квартала</w:t>
      </w:r>
    </w:p>
    <w:p>
      <w:pPr>
        <w:pStyle w:val="Style25"/>
        <w:keepNext w:val="0"/>
        <w:keepLines w:val="0"/>
        <w:framePr w:w="19517" w:h="845" w:wrap="none" w:vAnchor="text" w:hAnchor="page" w:x="1740" w:y="13753"/>
        <w:widowControl w:val="0"/>
        <w:numPr>
          <w:ilvl w:val="0"/>
          <w:numId w:val="19"/>
        </w:numPr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tabs>
          <w:tab w:pos="10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86:01:0000000:9136 (ось магистрального нефтепровода)</w:t>
      </w:r>
    </w:p>
    <w:p>
      <w:pPr>
        <w:pStyle w:val="Style25"/>
        <w:keepNext w:val="0"/>
        <w:keepLines w:val="0"/>
        <w:framePr w:w="19517" w:h="845" w:wrap="none" w:vAnchor="text" w:hAnchor="page" w:x="1740" w:y="13753"/>
        <w:widowControl w:val="0"/>
        <w:numPr>
          <w:ilvl w:val="0"/>
          <w:numId w:val="19"/>
        </w:numPr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tabs>
          <w:tab w:pos="10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</w:r>
    </w:p>
    <w:p>
      <w:pPr>
        <w:pStyle w:val="Style25"/>
        <w:keepNext w:val="0"/>
        <w:keepLines w:val="0"/>
        <w:framePr w:w="19517" w:h="845" w:wrap="none" w:vAnchor="text" w:hAnchor="page" w:x="1740" w:y="13753"/>
        <w:widowControl w:val="0"/>
        <w:numPr>
          <w:ilvl w:val="0"/>
          <w:numId w:val="19"/>
        </w:numPr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tabs>
          <w:tab w:pos="10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86:01:0000000:9139 (неотъемлемая часть магистрального нефтепровода - ось ВЛ-10 кВ)</w:t>
      </w:r>
    </w:p>
    <w:p>
      <w:pPr>
        <w:pStyle w:val="Style25"/>
        <w:keepNext w:val="0"/>
        <w:keepLines w:val="0"/>
        <w:framePr w:w="5400" w:h="221" w:wrap="none" w:vAnchor="text" w:hAnchor="page" w:x="1740" w:y="14603"/>
        <w:widowControl w:val="0"/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кадастровые номера земельных участков, согласно сведениям ЕГРН</w:t>
      </w:r>
    </w:p>
    <w:p>
      <w:pPr>
        <w:pStyle w:val="Style25"/>
        <w:keepNext w:val="0"/>
        <w:keepLines w:val="0"/>
        <w:framePr w:w="3701" w:h="235" w:wrap="none" w:vAnchor="text" w:hAnchor="page" w:x="559" w:y="14828"/>
        <w:widowControl w:val="0"/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86:01:0106001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номера кадастровых кварталов</w:t>
      </w:r>
    </w:p>
    <w:p>
      <w:pPr>
        <w:pStyle w:val="Style18"/>
        <w:keepNext w:val="0"/>
        <w:keepLines w:val="0"/>
        <w:framePr w:w="658" w:h="250" w:wrap="none" w:vAnchor="text" w:hAnchor="page" w:x="22788" w:y="14828"/>
        <w:widowControl w:val="0"/>
        <w:pBdr>
          <w:top w:val="single" w:sz="0" w:space="0" w:color="263B26"/>
          <w:left w:val="single" w:sz="0" w:space="2" w:color="263B26"/>
          <w:bottom w:val="single" w:sz="0" w:space="0" w:color="263B26"/>
          <w:right w:val="single" w:sz="0" w:space="2" w:color="263B26"/>
        </w:pBdr>
        <w:shd w:val="clear" w:color="auto" w:fill="263B26"/>
        <w:bidi w:val="0"/>
        <w:spacing w:before="0" w:after="0" w:line="240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9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68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12700</wp:posOffset>
            </wp:positionV>
            <wp:extent cx="14581505" cy="7985760"/>
            <wp:wrapNone/>
            <wp:docPr id="107" name="Shap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3800" w:h="16840" w:orient="landscape"/>
          <w:pgMar w:top="1450" w:right="294" w:bottom="294" w:left="443" w:header="0" w:footer="3" w:gutter="0"/>
          <w:cols w:space="720"/>
          <w:noEndnote/>
          <w:rtlGutter w:val="0"/>
          <w:docGrid w:linePitch="360"/>
        </w:sectPr>
      </w:pPr>
    </w:p>
    <w:p>
      <w:pPr>
        <w:pStyle w:val="Style18"/>
        <w:keepNext w:val="0"/>
        <w:keepLines w:val="0"/>
        <w:framePr w:w="13181" w:h="778" w:wrap="none" w:hAnchor="page" w:x="515" w:y="116"/>
        <w:widowControl w:val="0"/>
        <w:pBdr>
          <w:top w:val="single" w:sz="0" w:space="0" w:color="434D37"/>
          <w:left w:val="single" w:sz="0" w:space="0" w:color="434D37"/>
          <w:bottom w:val="single" w:sz="0" w:space="0" w:color="434D37"/>
          <w:right w:val="single" w:sz="0" w:space="0" w:color="434D37"/>
        </w:pBdr>
        <w:shd w:val="clear" w:color="auto" w:fill="434D37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  <w:br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pStyle w:val="Style14"/>
        <w:keepNext w:val="0"/>
        <w:keepLines w:val="0"/>
        <w:framePr w:w="13181" w:h="173" w:wrap="none" w:hAnchor="page" w:x="515" w:y="870"/>
        <w:widowControl w:val="0"/>
        <w:pBdr>
          <w:top w:val="single" w:sz="0" w:space="0" w:color="434D37"/>
          <w:left w:val="single" w:sz="0" w:space="0" w:color="434D37"/>
          <w:bottom w:val="single" w:sz="0" w:space="0" w:color="434D37"/>
          <w:right w:val="single" w:sz="0" w:space="0" w:color="434D37"/>
        </w:pBdr>
        <w:shd w:val="clear" w:color="auto" w:fill="434D37"/>
        <w:bidi w:val="0"/>
        <w:spacing w:before="0" w:after="0" w:line="18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Площадь сервитута: 2971093 кв.м.</w:t>
      </w:r>
    </w:p>
    <w:p>
      <w:pPr>
        <w:widowControl w:val="0"/>
        <w:spacing w:line="360" w:lineRule="exact"/>
      </w:pPr>
      <w:r>
        <w:drawing>
          <wp:anchor distT="130810" distB="0" distL="0" distR="0" simplePos="0" relativeHeight="62914769" behindDoc="1" locked="0" layoutInCell="1" allowOverlap="1">
            <wp:simplePos x="0" y="0"/>
            <wp:positionH relativeFrom="page">
              <wp:posOffset>299085</wp:posOffset>
            </wp:positionH>
            <wp:positionV relativeFrom="margin">
              <wp:posOffset>682625</wp:posOffset>
            </wp:positionV>
            <wp:extent cx="10082530" cy="12070080"/>
            <wp:wrapNone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ext cx="10082530" cy="120700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27" w:line="1" w:lineRule="exact"/>
      </w:pPr>
    </w:p>
    <w:p>
      <w:pPr>
        <w:widowControl w:val="0"/>
        <w:spacing w:line="1" w:lineRule="exact"/>
        <w:sectPr>
          <w:headerReference w:type="default" r:id="rId28"/>
          <w:footnotePr>
            <w:pos w:val="pageBottom"/>
            <w:numFmt w:val="decimal"/>
            <w:numRestart w:val="continuous"/>
          </w:footnotePr>
          <w:pgSz w:w="16840" w:h="23800"/>
          <w:pgMar w:top="470" w:right="486" w:bottom="257" w:left="457" w:header="42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pBdr>
          <w:top w:val="single" w:sz="0" w:space="0" w:color="434D37"/>
          <w:left w:val="single" w:sz="0" w:space="0" w:color="434D37"/>
          <w:bottom w:val="single" w:sz="0" w:space="0" w:color="434D37"/>
          <w:right w:val="single" w:sz="0" w:space="0" w:color="434D37"/>
        </w:pBdr>
        <w:shd w:val="clear" w:color="auto" w:fill="434D37"/>
        <w:bidi w:val="0"/>
        <w:spacing w:before="0" w:after="0" w:line="240" w:lineRule="auto"/>
        <w:ind w:left="0" w:right="0" w:firstLine="660"/>
        <w:jc w:val="left"/>
      </w:pPr>
      <w:r>
        <mc:AlternateContent>
          <mc:Choice Requires="wps">
            <w:drawing>
              <wp:anchor distT="0" distB="0" distL="114300" distR="114300" simplePos="0" relativeHeight="125829397" behindDoc="0" locked="0" layoutInCell="1" allowOverlap="1">
                <wp:simplePos x="0" y="0"/>
                <wp:positionH relativeFrom="page">
                  <wp:posOffset>9269730</wp:posOffset>
                </wp:positionH>
                <wp:positionV relativeFrom="paragraph">
                  <wp:posOffset>0</wp:posOffset>
                </wp:positionV>
                <wp:extent cx="1057910" cy="173990"/>
                <wp:wrapSquare wrapText="bothSides"/>
                <wp:docPr id="111" name="Shape 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7910" cy="173990"/>
                        </a:xfrm>
                        <a:prstGeom prst="rect"/>
                        <a:solidFill>
                          <a:srgbClr val="434D37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34D37"/>
                                <w:left w:val="single" w:sz="0" w:space="0" w:color="434D37"/>
                                <w:bottom w:val="single" w:sz="0" w:space="0" w:color="434D37"/>
                                <w:right w:val="single" w:sz="0" w:space="0" w:color="434D37"/>
                              </w:pBdr>
                              <w:shd w:val="clear" w:color="auto" w:fill="434D3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7" type="#_x0000_t202" style="position:absolute;margin-left:729.89999999999998pt;margin-top:0;width:83.299999999999997pt;height:13.700000000000001pt;z-index:-125829356;mso-wrap-distance-left:9.pt;mso-wrap-distance-right:9.pt;mso-position-horizontal-relative:page" fillcolor="#434D37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434D37"/>
                          <w:left w:val="single" w:sz="0" w:space="0" w:color="434D37"/>
                          <w:bottom w:val="single" w:sz="0" w:space="0" w:color="434D37"/>
                          <w:right w:val="single" w:sz="0" w:space="0" w:color="434D37"/>
                        </w:pBdr>
                        <w:shd w:val="clear" w:color="auto" w:fill="434D3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44" w:name="bookmark44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  <w:bookmarkEnd w:id="44"/>
    </w:p>
    <w:p>
      <w:pPr>
        <w:pStyle w:val="Style25"/>
        <w:keepNext w:val="0"/>
        <w:keepLines w:val="0"/>
        <w:widowControl w:val="0"/>
        <w:pBdr>
          <w:top w:val="single" w:sz="0" w:space="0" w:color="434D37"/>
          <w:left w:val="single" w:sz="0" w:space="0" w:color="434D37"/>
          <w:bottom w:val="single" w:sz="0" w:space="0" w:color="434D37"/>
          <w:right w:val="single" w:sz="0" w:space="0" w:color="434D37"/>
        </w:pBdr>
        <w:shd w:val="clear" w:color="auto" w:fill="434D37"/>
        <w:tabs>
          <w:tab w:pos="1200" w:val="left"/>
        </w:tabs>
        <w:bidi w:val="0"/>
        <w:spacing w:before="0" w:after="0" w:line="240" w:lineRule="auto"/>
        <w:ind w:left="0" w:right="0" w:firstLine="740"/>
        <w:jc w:val="left"/>
      </w:pPr>
      <w:r>
        <w:rPr>
          <w:color w:val="007F7F"/>
          <w:spacing w:val="0"/>
          <w:w w:val="100"/>
          <w:position w:val="0"/>
          <w:shd w:val="clear" w:color="auto" w:fill="auto"/>
          <w:lang w:val="ru-RU" w:eastAsia="ru-RU" w:bidi="ru-RU"/>
        </w:rPr>
        <w:t>~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муниципального образования</w:t>
      </w:r>
    </w:p>
    <w:p>
      <w:pPr>
        <w:pStyle w:val="Style25"/>
        <w:keepNext w:val="0"/>
        <w:keepLines w:val="0"/>
        <w:widowControl w:val="0"/>
        <w:pBdr>
          <w:top w:val="single" w:sz="0" w:space="0" w:color="434D37"/>
          <w:left w:val="single" w:sz="0" w:space="0" w:color="434D37"/>
          <w:bottom w:val="single" w:sz="0" w:space="0" w:color="434D37"/>
          <w:right w:val="single" w:sz="0" w:space="0" w:color="434D37"/>
        </w:pBdr>
        <w:shd w:val="clear" w:color="auto" w:fill="434D37"/>
        <w:tabs>
          <w:tab w:pos="1200" w:val="left"/>
        </w:tabs>
        <w:bidi w:val="0"/>
        <w:spacing w:before="0" w:after="0" w:line="240" w:lineRule="auto"/>
        <w:ind w:left="0" w:right="0" w:firstLine="740"/>
        <w:jc w:val="left"/>
      </w:pPr>
      <w:r>
        <w:rPr>
          <w:color w:val="FD0000"/>
          <w:spacing w:val="0"/>
          <w:w w:val="100"/>
          <w:position w:val="0"/>
          <w:shd w:val="clear" w:color="auto" w:fill="auto"/>
          <w:lang w:val="ru-RU" w:eastAsia="ru-RU" w:bidi="ru-RU"/>
        </w:rPr>
        <w:t>~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проектные границы публичного сервитута</w:t>
      </w:r>
    </w:p>
    <w:p>
      <w:pPr>
        <w:pStyle w:val="Style25"/>
        <w:keepNext w:val="0"/>
        <w:keepLines w:val="0"/>
        <w:widowControl w:val="0"/>
        <w:pBdr>
          <w:top w:val="single" w:sz="0" w:space="0" w:color="434D37"/>
          <w:left w:val="single" w:sz="0" w:space="0" w:color="434D37"/>
          <w:bottom w:val="single" w:sz="0" w:space="0" w:color="434D37"/>
          <w:right w:val="single" w:sz="0" w:space="0" w:color="434D37"/>
        </w:pBdr>
        <w:shd w:val="clear" w:color="auto" w:fill="434D37"/>
        <w:tabs>
          <w:tab w:pos="1200" w:val="left"/>
        </w:tabs>
        <w:bidi w:val="0"/>
        <w:spacing w:before="0" w:after="0" w:line="240" w:lineRule="auto"/>
        <w:ind w:left="0" w:right="0" w:firstLine="360"/>
        <w:jc w:val="left"/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20 •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обозначение характерной точки границы публичного сервитута</w:t>
      </w:r>
    </w:p>
    <w:p>
      <w:pPr>
        <w:pStyle w:val="Style25"/>
        <w:keepNext w:val="0"/>
        <w:keepLines w:val="0"/>
        <w:widowControl w:val="0"/>
        <w:pBdr>
          <w:top w:val="single" w:sz="0" w:space="0" w:color="434D37"/>
          <w:left w:val="single" w:sz="0" w:space="0" w:color="434D37"/>
          <w:bottom w:val="single" w:sz="0" w:space="0" w:color="434D37"/>
          <w:right w:val="single" w:sz="0" w:space="0" w:color="434D37"/>
        </w:pBdr>
        <w:shd w:val="clear" w:color="auto" w:fill="434D37"/>
        <w:tabs>
          <w:tab w:leader="hyphen" w:pos="828" w:val="left"/>
          <w:tab w:pos="1200" w:val="left"/>
        </w:tabs>
        <w:bidi w:val="0"/>
        <w:spacing w:before="0" w:after="0" w:line="240" w:lineRule="auto"/>
        <w:ind w:left="0" w:right="0" w:firstLine="180"/>
        <w:jc w:val="left"/>
      </w:pPr>
      <w:r>
        <w:rPr>
          <w:color w:val="00FE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земельных участков, сведения о которых содержатся в ЕГРН</w:t>
      </w:r>
    </w:p>
    <w:p>
      <w:pPr>
        <w:pStyle w:val="Style25"/>
        <w:keepNext w:val="0"/>
        <w:keepLines w:val="0"/>
        <w:widowControl w:val="0"/>
        <w:pBdr>
          <w:top w:val="single" w:sz="0" w:space="0" w:color="434D37"/>
          <w:left w:val="single" w:sz="0" w:space="0" w:color="434D37"/>
          <w:bottom w:val="single" w:sz="0" w:space="0" w:color="434D37"/>
          <w:right w:val="single" w:sz="0" w:space="0" w:color="434D37"/>
        </w:pBdr>
        <w:shd w:val="clear" w:color="auto" w:fill="434D37"/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кадастрового квартала</w:t>
      </w:r>
    </w:p>
    <w:p>
      <w:pPr>
        <w:pStyle w:val="Style25"/>
        <w:keepNext w:val="0"/>
        <w:keepLines w:val="0"/>
        <w:widowControl w:val="0"/>
        <w:pBdr>
          <w:top w:val="single" w:sz="0" w:space="0" w:color="434D37"/>
          <w:left w:val="single" w:sz="0" w:space="0" w:color="434D37"/>
          <w:bottom w:val="single" w:sz="0" w:space="0" w:color="434D37"/>
          <w:right w:val="single" w:sz="0" w:space="0" w:color="434D37"/>
        </w:pBdr>
        <w:shd w:val="clear" w:color="auto" w:fill="434D37"/>
        <w:tabs>
          <w:tab w:leader="hyphen" w:pos="828" w:val="left"/>
          <w:tab w:pos="1200" w:val="left"/>
        </w:tabs>
        <w:bidi w:val="0"/>
        <w:spacing w:before="0" w:after="0" w:line="240" w:lineRule="auto"/>
        <w:ind w:left="0" w:right="0" w:firstLine="180"/>
        <w:jc w:val="both"/>
      </w:pPr>
      <w:r>
        <w:rPr>
          <w:color w:val="FF00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объекта капитального строительства КН 86:01:0000000:9136 (ось магистрального нефтепровода)</w:t>
      </w:r>
    </w:p>
    <w:p>
      <w:pPr>
        <w:pStyle w:val="Style25"/>
        <w:keepNext w:val="0"/>
        <w:keepLines w:val="0"/>
        <w:widowControl w:val="0"/>
        <w:pBdr>
          <w:top w:val="single" w:sz="0" w:space="0" w:color="434D37"/>
          <w:left w:val="single" w:sz="0" w:space="0" w:color="434D37"/>
          <w:bottom w:val="single" w:sz="0" w:space="0" w:color="434D37"/>
          <w:right w:val="single" w:sz="0" w:space="0" w:color="434D37"/>
        </w:pBdr>
        <w:shd w:val="clear" w:color="auto" w:fill="434D37"/>
        <w:tabs>
          <w:tab w:pos="1200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color w:val="FF00FF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[$^$|</w:t>
      </w:r>
      <w:r>
        <w:rPr>
          <w:color w:val="FF00FF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объектов капитального строительства КН 86:01:0000000:9136, 86:01:0106001:2049, 86:01:0106001:2053, 86:01:0106001:2052, 86:01:0000000:2048</w:t>
      </w:r>
    </w:p>
    <w:p>
      <w:pPr>
        <w:pStyle w:val="Style25"/>
        <w:keepNext w:val="0"/>
        <w:keepLines w:val="0"/>
        <w:widowControl w:val="0"/>
        <w:pBdr>
          <w:top w:val="single" w:sz="0" w:space="0" w:color="434D37"/>
          <w:left w:val="single" w:sz="0" w:space="0" w:color="434D37"/>
          <w:bottom w:val="single" w:sz="0" w:space="0" w:color="434D37"/>
          <w:right w:val="single" w:sz="0" w:space="0" w:color="434D37"/>
        </w:pBdr>
        <w:shd w:val="clear" w:color="auto" w:fill="434D37"/>
        <w:bidi w:val="0"/>
        <w:spacing w:before="0" w:after="0" w:line="240" w:lineRule="auto"/>
        <w:ind w:left="13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(неотъемлемые части магистрального нефтепровода - блок-боксы ПКУ, вертолетные площадки)</w:t>
      </w:r>
    </w:p>
    <w:p>
      <w:pPr>
        <w:pStyle w:val="Style25"/>
        <w:keepNext w:val="0"/>
        <w:keepLines w:val="0"/>
        <w:widowControl w:val="0"/>
        <w:pBdr>
          <w:top w:val="single" w:sz="0" w:space="0" w:color="434D37"/>
          <w:left w:val="single" w:sz="0" w:space="0" w:color="434D37"/>
          <w:bottom w:val="single" w:sz="0" w:space="0" w:color="434D37"/>
          <w:right w:val="single" w:sz="0" w:space="0" w:color="434D37"/>
        </w:pBdr>
        <w:shd w:val="clear" w:color="auto" w:fill="434D37"/>
        <w:tabs>
          <w:tab w:leader="hyphen" w:pos="828" w:val="left"/>
          <w:tab w:pos="1200" w:val="left"/>
        </w:tabs>
        <w:bidi w:val="0"/>
        <w:spacing w:before="0" w:after="0" w:line="240" w:lineRule="auto"/>
        <w:ind w:left="0" w:right="0" w:firstLine="180"/>
        <w:jc w:val="both"/>
      </w:pPr>
      <w:r>
        <w:rPr>
          <w:color w:val="00FF01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объекта капитального строительства КН 86:01:0000000:9139 (неотъемлемая часть магистрального нефтепровода - ось ВЛ-10 кВ)</w:t>
      </w:r>
    </w:p>
    <w:p>
      <w:pPr>
        <w:pStyle w:val="Style25"/>
        <w:keepNext w:val="0"/>
        <w:keepLines w:val="0"/>
        <w:widowControl w:val="0"/>
        <w:pBdr>
          <w:top w:val="single" w:sz="0" w:space="0" w:color="434D37"/>
          <w:left w:val="single" w:sz="0" w:space="0" w:color="434D37"/>
          <w:bottom w:val="single" w:sz="0" w:space="0" w:color="434D37"/>
          <w:right w:val="single" w:sz="0" w:space="0" w:color="434D37"/>
        </w:pBdr>
        <w:shd w:val="clear" w:color="auto" w:fill="434D37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7F7F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86:01:0000000:10630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кадастровые номера земельных участков, согласно сведениям ЕГРН</w:t>
      </w:r>
    </w:p>
    <w:p>
      <w:pPr>
        <w:pStyle w:val="Style25"/>
        <w:keepNext w:val="0"/>
        <w:keepLines w:val="0"/>
        <w:widowControl w:val="0"/>
        <w:pBdr>
          <w:top w:val="single" w:sz="0" w:space="0" w:color="434D37"/>
          <w:left w:val="single" w:sz="0" w:space="0" w:color="434D37"/>
          <w:bottom w:val="single" w:sz="0" w:space="0" w:color="434D37"/>
          <w:right w:val="single" w:sz="0" w:space="0" w:color="434D37"/>
        </w:pBdr>
        <w:shd w:val="clear" w:color="auto" w:fill="434D37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6840" w:h="23800"/>
          <w:pgMar w:top="586" w:right="3000" w:bottom="325" w:left="586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399" behindDoc="0" locked="0" layoutInCell="1" allowOverlap="1">
                <wp:simplePos x="0" y="0"/>
                <wp:positionH relativeFrom="page">
                  <wp:posOffset>9848850</wp:posOffset>
                </wp:positionH>
                <wp:positionV relativeFrom="paragraph">
                  <wp:posOffset>0</wp:posOffset>
                </wp:positionV>
                <wp:extent cx="481330" cy="158750"/>
                <wp:wrapSquare wrapText="bothSides"/>
                <wp:docPr id="113" name="Shape 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1330" cy="158750"/>
                        </a:xfrm>
                        <a:prstGeom prst="rect"/>
                        <a:solidFill>
                          <a:srgbClr val="434D37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434D37"/>
                                <w:left w:val="single" w:sz="0" w:space="0" w:color="434D37"/>
                                <w:bottom w:val="single" w:sz="0" w:space="0" w:color="434D37"/>
                                <w:right w:val="single" w:sz="0" w:space="0" w:color="434D37"/>
                              </w:pBdr>
                              <w:shd w:val="clear" w:color="auto" w:fill="434D3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10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9" type="#_x0000_t202" style="position:absolute;margin-left:775.5pt;margin-top:0;width:37.899999999999999pt;height:12.5pt;z-index:-125829354;mso-wrap-distance-left:9.pt;mso-wrap-distance-right:9.pt;mso-position-horizontal-relative:page" fillcolor="#434D37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434D37"/>
                          <w:left w:val="single" w:sz="0" w:space="0" w:color="434D37"/>
                          <w:bottom w:val="single" w:sz="0" w:space="0" w:color="434D37"/>
                          <w:right w:val="single" w:sz="0" w:space="0" w:color="434D37"/>
                        </w:pBdr>
                        <w:shd w:val="clear" w:color="auto" w:fill="434D3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10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bCs/>
          <w:color w:val="0000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86:01:0106001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номера кадастровых кварталов</w:t>
      </w: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0"/>
        <w:ind w:right="0" w:firstLine="0"/>
        <w:jc w:val="left"/>
      </w:pPr>
      <w:bookmarkStart w:id="48" w:name="bookmark4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48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after="15077" w:line="1" w:lineRule="exact"/>
        <w:sectPr>
          <w:headerReference w:type="default" r:id="rId29"/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72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None/>
            <wp:docPr id="117" name="Shap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4773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8016240</wp:posOffset>
                </wp:positionV>
                <wp:extent cx="4178935" cy="713105"/>
                <wp:wrapNone/>
                <wp:docPr id="119" name="Shape 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935" cy="713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</w:pPr>
                            <w:bookmarkStart w:id="46" w:name="bookmark46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Используемые условные знаки и обозначения:</w:t>
                            </w:r>
                            <w:bookmarkEnd w:id="46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-границ</w:t>
                              <w:tab/>
                              <w:t>-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границы муниципального образования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FD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проектные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20 •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обозначение характерной точки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hyphen" w:pos="643" w:val="left"/>
                                <w:tab w:pos="103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FE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земельных участков, сведения о которых содержатся в ЕГРН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5" type="#_x0000_t202" style="position:absolute;margin-left:35.100000000000001pt;margin-top:631.20000000000005pt;width:329.05000000000001pt;height:56.149999999999999pt;z-index:-188743980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/>
                        <w:jc w:val="left"/>
                      </w:pPr>
                      <w:bookmarkStart w:id="46" w:name="bookmark4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Используемые условные знаки и обозначения:</w:t>
                      </w:r>
                      <w:bookmarkEnd w:id="46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5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-границ</w:t>
                        <w:tab/>
                        <w:t>-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границы муниципального образования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55" w:val="left"/>
                        </w:tabs>
                        <w:bidi w:val="0"/>
                        <w:spacing w:before="0" w:after="0" w:line="240" w:lineRule="auto"/>
                        <w:ind w:left="0" w:right="0" w:firstLine="580"/>
                        <w:jc w:val="left"/>
                      </w:pPr>
                      <w:r>
                        <w:rPr>
                          <w:color w:val="FD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проектные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50" w:val="left"/>
                        </w:tabs>
                        <w:bidi w:val="0"/>
                        <w:spacing w:before="0" w:after="0" w:line="240" w:lineRule="auto"/>
                        <w:ind w:left="0" w:right="0" w:firstLine="2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20 •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обозначение характерной точки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hyphen" w:pos="643" w:val="left"/>
                          <w:tab w:pos="103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FE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земельных участков, сведения о которых содержатся в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75" behindDoc="1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8004175</wp:posOffset>
                </wp:positionV>
                <wp:extent cx="1054735" cy="173990"/>
                <wp:wrapNone/>
                <wp:docPr id="121" name="Shape 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7" type="#_x0000_t202" style="position:absolute;margin-left:1089.1500000000001pt;margin-top:630.25pt;width:83.049999999999997pt;height:13.700000000000001pt;z-index:-188743978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77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9302750</wp:posOffset>
                </wp:positionV>
                <wp:extent cx="716280" cy="97790"/>
                <wp:wrapNone/>
                <wp:docPr id="123" name="Shape 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9" type="#_x0000_t202" style="position:absolute;margin-left:27.150000000000002pt;margin-top:732.5pt;width:56.399999999999999pt;height:7.7000000000000002pt;z-index:-188743976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79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8732520</wp:posOffset>
                </wp:positionV>
                <wp:extent cx="1639570" cy="149225"/>
                <wp:wrapNone/>
                <wp:docPr id="125" name="Shape 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3957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кадастрового квартала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1" type="#_x0000_t202" style="position:absolute;margin-left:86.950000000000003pt;margin-top:687.60000000000002pt;width:129.09999999999999pt;height:11.75pt;z-index:-188743974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кадастрового квартала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81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8851265</wp:posOffset>
                </wp:positionV>
                <wp:extent cx="12393295" cy="414655"/>
                <wp:wrapNone/>
                <wp:docPr id="127" name="Shape 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93295" cy="4146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86:01:0000000:9136 (ось магистрального нефтепровода)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86:01:0000000:9139 (неотъемлемая часть магистрального нефтепровода - ось ВЛ-10 кВ)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3" type="#_x0000_t202" style="position:absolute;margin-left:86.950000000000003pt;margin-top:696.95000000000005pt;width:975.85000000000002pt;height:32.649999999999999pt;z-index:-188743972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86:01:0000000:9136 (ось магистрального нефтепровода)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86:01:0000000:9139 (неотъемлемая часть магистрального нефтепровода - ось ВЛ-10 кВ)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83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9269095</wp:posOffset>
                </wp:positionV>
                <wp:extent cx="3429000" cy="143510"/>
                <wp:wrapNone/>
                <wp:docPr id="129" name="Shape 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кадастровые номера земельных участков, согласно сведениям ЕГРН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5" type="#_x0000_t202" style="position:absolute;margin-left:86.950000000000003pt;margin-top:729.85000000000002pt;width:270.pt;height:11.300000000000001pt;z-index:-188743970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кадастровые номера земельных участков, согласно сведениям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85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9415145</wp:posOffset>
                </wp:positionV>
                <wp:extent cx="2350135" cy="149225"/>
                <wp:wrapNone/>
                <wp:docPr id="131" name="Shape 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013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86:01:0106001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номера кадастровых кварталов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7" type="#_x0000_t202" style="position:absolute;margin-left:27.900000000000002pt;margin-top:741.35000000000002pt;width:185.05000000000001pt;height:11.75pt;z-index:-188743968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86:01:0106001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номера кадастровых кварталов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87" behindDoc="1" locked="0" layoutInCell="1" allowOverlap="1">
                <wp:simplePos x="0" y="0"/>
                <wp:positionH relativeFrom="page">
                  <wp:posOffset>14411325</wp:posOffset>
                </wp:positionH>
                <wp:positionV relativeFrom="paragraph">
                  <wp:posOffset>9415145</wp:posOffset>
                </wp:positionV>
                <wp:extent cx="481330" cy="158750"/>
                <wp:wrapNone/>
                <wp:docPr id="133" name="Shape 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13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11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9" type="#_x0000_t202" style="position:absolute;margin-left:1134.75pt;margin-top:741.35000000000002pt;width:37.899999999999999pt;height:12.5pt;z-index:-188743966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/>
        <w:keepLines/>
        <w:widowControl w:val="0"/>
        <w:pBdr>
          <w:top w:val="single" w:sz="0" w:space="0" w:color="253B26"/>
          <w:left w:val="single" w:sz="0" w:space="1" w:color="253B26"/>
          <w:bottom w:val="single" w:sz="0" w:space="0" w:color="253B26"/>
          <w:right w:val="single" w:sz="0" w:space="1" w:color="253B26"/>
        </w:pBdr>
        <w:shd w:val="clear" w:color="auto" w:fill="253B26"/>
        <w:bidi w:val="0"/>
        <w:spacing w:before="0" w:after="0"/>
        <w:ind w:right="0" w:firstLine="0"/>
        <w:jc w:val="left"/>
      </w:pPr>
      <w:bookmarkStart w:id="52" w:name="bookmark52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52"/>
    </w:p>
    <w:p>
      <w:pPr>
        <w:pStyle w:val="Style18"/>
        <w:keepNext w:val="0"/>
        <w:keepLines w:val="0"/>
        <w:widowControl w:val="0"/>
        <w:pBdr>
          <w:top w:val="single" w:sz="0" w:space="0" w:color="253B26"/>
          <w:left w:val="single" w:sz="0" w:space="1" w:color="253B26"/>
          <w:bottom w:val="single" w:sz="0" w:space="0" w:color="253B26"/>
          <w:right w:val="single" w:sz="0" w:space="1" w:color="253B26"/>
        </w:pBdr>
        <w:shd w:val="clear" w:color="auto" w:fill="253B26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after="15077"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89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None/>
            <wp:docPr id="135" name="Shape 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4790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8016240</wp:posOffset>
                </wp:positionV>
                <wp:extent cx="4178935" cy="713105"/>
                <wp:wrapNone/>
                <wp:docPr id="137" name="Shape 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935" cy="713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/>
                              <w:keepLines/>
                              <w:widowControl w:val="0"/>
                              <w:pBdr>
                                <w:top w:val="single" w:sz="0" w:space="0" w:color="253B26"/>
                                <w:left w:val="single" w:sz="0" w:space="1" w:color="253B26"/>
                                <w:bottom w:val="single" w:sz="0" w:space="0" w:color="253B26"/>
                                <w:right w:val="single" w:sz="0" w:space="1" w:color="253B26"/>
                              </w:pBdr>
                              <w:shd w:val="clear" w:color="auto" w:fill="253B26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</w:pPr>
                            <w:bookmarkStart w:id="50" w:name="bookmark50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Используемые условные знаки и обозначения:</w:t>
                            </w:r>
                            <w:bookmarkEnd w:id="50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53B26"/>
                                <w:left w:val="single" w:sz="0" w:space="1" w:color="253B26"/>
                                <w:bottom w:val="single" w:sz="0" w:space="0" w:color="253B26"/>
                                <w:right w:val="single" w:sz="0" w:space="1" w:color="253B26"/>
                              </w:pBdr>
                              <w:shd w:val="clear" w:color="auto" w:fill="253B26"/>
                              <w:tabs>
                                <w:tab w:pos="9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-границ</w:t>
                              <w:tab/>
                              <w:t>-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границы муниципального образования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53B26"/>
                                <w:left w:val="single" w:sz="0" w:space="1" w:color="253B26"/>
                                <w:bottom w:val="single" w:sz="0" w:space="0" w:color="253B26"/>
                                <w:right w:val="single" w:sz="0" w:space="1" w:color="253B26"/>
                              </w:pBdr>
                              <w:shd w:val="clear" w:color="auto" w:fill="253B26"/>
                              <w:tabs>
                                <w:tab w:pos="10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FD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проектные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53B26"/>
                                <w:left w:val="single" w:sz="0" w:space="1" w:color="253B26"/>
                                <w:bottom w:val="single" w:sz="0" w:space="0" w:color="253B26"/>
                                <w:right w:val="single" w:sz="0" w:space="1" w:color="253B26"/>
                              </w:pBdr>
                              <w:shd w:val="clear" w:color="auto" w:fill="253B26"/>
                              <w:tabs>
                                <w:tab w:pos="10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20 •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обозначение характерной точки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53B26"/>
                                <w:left w:val="single" w:sz="0" w:space="1" w:color="253B26"/>
                                <w:bottom w:val="single" w:sz="0" w:space="0" w:color="253B26"/>
                                <w:right w:val="single" w:sz="0" w:space="1" w:color="253B26"/>
                              </w:pBdr>
                              <w:shd w:val="clear" w:color="auto" w:fill="253B26"/>
                              <w:tabs>
                                <w:tab w:leader="hyphen" w:pos="643" w:val="left"/>
                                <w:tab w:pos="103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FE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земельных участков, сведения о которых содержатся в ЕГРН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3" type="#_x0000_t202" style="position:absolute;margin-left:35.100000000000001pt;margin-top:631.20000000000005pt;width:329.05000000000001pt;height:56.149999999999999pt;z-index:-18874396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3"/>
                        <w:keepNext/>
                        <w:keepLines/>
                        <w:widowControl w:val="0"/>
                        <w:pBdr>
                          <w:top w:val="single" w:sz="0" w:space="0" w:color="253B26"/>
                          <w:left w:val="single" w:sz="0" w:space="1" w:color="253B26"/>
                          <w:bottom w:val="single" w:sz="0" w:space="0" w:color="253B26"/>
                          <w:right w:val="single" w:sz="0" w:space="1" w:color="253B26"/>
                        </w:pBdr>
                        <w:shd w:val="clear" w:color="auto" w:fill="253B26"/>
                        <w:bidi w:val="0"/>
                        <w:spacing w:before="0" w:after="0" w:line="240" w:lineRule="auto"/>
                        <w:ind w:left="0" w:right="0"/>
                        <w:jc w:val="left"/>
                      </w:pPr>
                      <w:bookmarkStart w:id="50" w:name="bookmark5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Используемые условные знаки и обозначения:</w:t>
                      </w:r>
                      <w:bookmarkEnd w:id="50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53B26"/>
                          <w:left w:val="single" w:sz="0" w:space="1" w:color="253B26"/>
                          <w:bottom w:val="single" w:sz="0" w:space="0" w:color="253B26"/>
                          <w:right w:val="single" w:sz="0" w:space="1" w:color="253B26"/>
                        </w:pBdr>
                        <w:shd w:val="clear" w:color="auto" w:fill="253B26"/>
                        <w:tabs>
                          <w:tab w:pos="95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-границ</w:t>
                        <w:tab/>
                        <w:t>-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границы муниципального образования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53B26"/>
                          <w:left w:val="single" w:sz="0" w:space="1" w:color="253B26"/>
                          <w:bottom w:val="single" w:sz="0" w:space="0" w:color="253B26"/>
                          <w:right w:val="single" w:sz="0" w:space="1" w:color="253B26"/>
                        </w:pBdr>
                        <w:shd w:val="clear" w:color="auto" w:fill="253B26"/>
                        <w:tabs>
                          <w:tab w:pos="1055" w:val="left"/>
                        </w:tabs>
                        <w:bidi w:val="0"/>
                        <w:spacing w:before="0" w:after="0" w:line="240" w:lineRule="auto"/>
                        <w:ind w:left="0" w:right="0" w:firstLine="580"/>
                        <w:jc w:val="left"/>
                      </w:pPr>
                      <w:r>
                        <w:rPr>
                          <w:color w:val="FD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проектные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53B26"/>
                          <w:left w:val="single" w:sz="0" w:space="1" w:color="253B26"/>
                          <w:bottom w:val="single" w:sz="0" w:space="0" w:color="253B26"/>
                          <w:right w:val="single" w:sz="0" w:space="1" w:color="253B26"/>
                        </w:pBdr>
                        <w:shd w:val="clear" w:color="auto" w:fill="253B26"/>
                        <w:tabs>
                          <w:tab w:pos="1050" w:val="left"/>
                        </w:tabs>
                        <w:bidi w:val="0"/>
                        <w:spacing w:before="0" w:after="0" w:line="240" w:lineRule="auto"/>
                        <w:ind w:left="0" w:right="0" w:firstLine="2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20 •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обозначение характерной точки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53B26"/>
                          <w:left w:val="single" w:sz="0" w:space="1" w:color="253B26"/>
                          <w:bottom w:val="single" w:sz="0" w:space="0" w:color="253B26"/>
                          <w:right w:val="single" w:sz="0" w:space="1" w:color="253B26"/>
                        </w:pBdr>
                        <w:shd w:val="clear" w:color="auto" w:fill="253B26"/>
                        <w:tabs>
                          <w:tab w:leader="hyphen" w:pos="643" w:val="left"/>
                          <w:tab w:pos="103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FE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земельных участков, сведения о которых содержатся в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92" behindDoc="1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8004175</wp:posOffset>
                </wp:positionV>
                <wp:extent cx="1054735" cy="173990"/>
                <wp:wrapNone/>
                <wp:docPr id="139" name="Shape 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53B26"/>
                                <w:left w:val="single" w:sz="0" w:space="1" w:color="253B26"/>
                                <w:bottom w:val="single" w:sz="0" w:space="0" w:color="253B26"/>
                                <w:right w:val="single" w:sz="0" w:space="1" w:color="253B26"/>
                              </w:pBdr>
                              <w:shd w:val="clear" w:color="auto" w:fill="253B2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5" type="#_x0000_t202" style="position:absolute;margin-left:1089.1500000000001pt;margin-top:630.25pt;width:83.049999999999997pt;height:13.700000000000001pt;z-index:-18874396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253B26"/>
                          <w:left w:val="single" w:sz="0" w:space="1" w:color="253B26"/>
                          <w:bottom w:val="single" w:sz="0" w:space="0" w:color="253B26"/>
                          <w:right w:val="single" w:sz="0" w:space="1" w:color="253B26"/>
                        </w:pBdr>
                        <w:shd w:val="clear" w:color="auto" w:fill="253B2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94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9302750</wp:posOffset>
                </wp:positionV>
                <wp:extent cx="716280" cy="97790"/>
                <wp:wrapNone/>
                <wp:docPr id="141" name="Shape 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53B26"/>
                                <w:left w:val="single" w:sz="0" w:space="1" w:color="253B26"/>
                                <w:bottom w:val="single" w:sz="0" w:space="0" w:color="253B26"/>
                                <w:right w:val="single" w:sz="0" w:space="1" w:color="253B26"/>
                              </w:pBdr>
                              <w:shd w:val="clear" w:color="auto" w:fill="253B2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7" type="#_x0000_t202" style="position:absolute;margin-left:27.150000000000002pt;margin-top:732.5pt;width:56.399999999999999pt;height:7.7000000000000002pt;z-index:-18874395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pBdr>
                          <w:top w:val="single" w:sz="0" w:space="0" w:color="253B26"/>
                          <w:left w:val="single" w:sz="0" w:space="1" w:color="253B26"/>
                          <w:bottom w:val="single" w:sz="0" w:space="0" w:color="253B26"/>
                          <w:right w:val="single" w:sz="0" w:space="1" w:color="253B26"/>
                        </w:pBdr>
                        <w:shd w:val="clear" w:color="auto" w:fill="253B2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96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8732520</wp:posOffset>
                </wp:positionV>
                <wp:extent cx="12393295" cy="536575"/>
                <wp:wrapNone/>
                <wp:docPr id="143" name="Shape 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93295" cy="536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pBdr>
                                <w:top w:val="single" w:sz="0" w:space="0" w:color="253B26"/>
                                <w:left w:val="single" w:sz="0" w:space="1" w:color="253B26"/>
                                <w:bottom w:val="single" w:sz="0" w:space="0" w:color="253B26"/>
                                <w:right w:val="single" w:sz="0" w:space="1" w:color="253B26"/>
                              </w:pBdr>
                              <w:shd w:val="clear" w:color="auto" w:fill="253B26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кадастрового квартала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pBdr>
                                <w:top w:val="single" w:sz="0" w:space="0" w:color="253B26"/>
                                <w:left w:val="single" w:sz="0" w:space="1" w:color="253B26"/>
                                <w:bottom w:val="single" w:sz="0" w:space="0" w:color="253B26"/>
                                <w:right w:val="single" w:sz="0" w:space="1" w:color="253B26"/>
                              </w:pBdr>
                              <w:shd w:val="clear" w:color="auto" w:fill="253B26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86:01:0000000:9136 (ось магистрального нефтепровода)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pBdr>
                                <w:top w:val="single" w:sz="0" w:space="0" w:color="253B26"/>
                                <w:left w:val="single" w:sz="0" w:space="1" w:color="253B26"/>
                                <w:bottom w:val="single" w:sz="0" w:space="0" w:color="253B26"/>
                                <w:right w:val="single" w:sz="0" w:space="1" w:color="253B26"/>
                              </w:pBdr>
                              <w:shd w:val="clear" w:color="auto" w:fill="253B26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pBdr>
                                <w:top w:val="single" w:sz="0" w:space="0" w:color="253B26"/>
                                <w:left w:val="single" w:sz="0" w:space="1" w:color="253B26"/>
                                <w:bottom w:val="single" w:sz="0" w:space="0" w:color="253B26"/>
                                <w:right w:val="single" w:sz="0" w:space="1" w:color="253B26"/>
                              </w:pBdr>
                              <w:shd w:val="clear" w:color="auto" w:fill="253B26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86:01:0000000:9139 (неотъемлемая часть магистрального нефтепровода - ось ВЛ-10 кВ)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9" type="#_x0000_t202" style="position:absolute;margin-left:86.950000000000003pt;margin-top:687.60000000000002pt;width:975.85000000000002pt;height:42.25pt;z-index:-18874395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3"/>
                        </w:numPr>
                        <w:pBdr>
                          <w:top w:val="single" w:sz="0" w:space="0" w:color="253B26"/>
                          <w:left w:val="single" w:sz="0" w:space="1" w:color="253B26"/>
                          <w:bottom w:val="single" w:sz="0" w:space="0" w:color="253B26"/>
                          <w:right w:val="single" w:sz="0" w:space="1" w:color="253B26"/>
                        </w:pBdr>
                        <w:shd w:val="clear" w:color="auto" w:fill="253B26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кадастрового квартала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3"/>
                        </w:numPr>
                        <w:pBdr>
                          <w:top w:val="single" w:sz="0" w:space="0" w:color="253B26"/>
                          <w:left w:val="single" w:sz="0" w:space="1" w:color="253B26"/>
                          <w:bottom w:val="single" w:sz="0" w:space="0" w:color="253B26"/>
                          <w:right w:val="single" w:sz="0" w:space="1" w:color="253B26"/>
                        </w:pBdr>
                        <w:shd w:val="clear" w:color="auto" w:fill="253B26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86:01:0000000:9136 (ось магистрального нефтепровода)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3"/>
                        </w:numPr>
                        <w:pBdr>
                          <w:top w:val="single" w:sz="0" w:space="0" w:color="253B26"/>
                          <w:left w:val="single" w:sz="0" w:space="1" w:color="253B26"/>
                          <w:bottom w:val="single" w:sz="0" w:space="0" w:color="253B26"/>
                          <w:right w:val="single" w:sz="0" w:space="1" w:color="253B26"/>
                        </w:pBdr>
                        <w:shd w:val="clear" w:color="auto" w:fill="253B26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3"/>
                        </w:numPr>
                        <w:pBdr>
                          <w:top w:val="single" w:sz="0" w:space="0" w:color="253B26"/>
                          <w:left w:val="single" w:sz="0" w:space="1" w:color="253B26"/>
                          <w:bottom w:val="single" w:sz="0" w:space="0" w:color="253B26"/>
                          <w:right w:val="single" w:sz="0" w:space="1" w:color="253B26"/>
                        </w:pBdr>
                        <w:shd w:val="clear" w:color="auto" w:fill="253B26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86:01:0000000:9139 (неотъемлемая часть магистрального нефтепровода - ось ВЛ-10 кВ)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798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9272270</wp:posOffset>
                </wp:positionV>
                <wp:extent cx="3429000" cy="140335"/>
                <wp:wrapNone/>
                <wp:docPr id="145" name="Shape 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pBdr>
                                <w:top w:val="single" w:sz="0" w:space="0" w:color="253B26"/>
                                <w:left w:val="single" w:sz="0" w:space="1" w:color="253B26"/>
                                <w:bottom w:val="single" w:sz="0" w:space="0" w:color="253B26"/>
                                <w:right w:val="single" w:sz="0" w:space="1" w:color="253B26"/>
                              </w:pBdr>
                              <w:shd w:val="clear" w:color="auto" w:fill="253B26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кадастровые номера земельных участков, согласно сведениям ЕГРН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1" type="#_x0000_t202" style="position:absolute;margin-left:86.950000000000003pt;margin-top:730.10000000000002pt;width:270.pt;height:11.050000000000001pt;z-index:-188743955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3"/>
                        </w:numPr>
                        <w:pBdr>
                          <w:top w:val="single" w:sz="0" w:space="0" w:color="253B26"/>
                          <w:left w:val="single" w:sz="0" w:space="1" w:color="253B26"/>
                          <w:bottom w:val="single" w:sz="0" w:space="0" w:color="253B26"/>
                          <w:right w:val="single" w:sz="0" w:space="1" w:color="253B26"/>
                        </w:pBdr>
                        <w:shd w:val="clear" w:color="auto" w:fill="253B26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кадастровые номера земельных участков, согласно сведениям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00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9415145</wp:posOffset>
                </wp:positionV>
                <wp:extent cx="2350135" cy="149225"/>
                <wp:wrapNone/>
                <wp:docPr id="147" name="Shape 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013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53B26"/>
                                <w:left w:val="single" w:sz="0" w:space="1" w:color="253B26"/>
                                <w:bottom w:val="single" w:sz="0" w:space="0" w:color="253B26"/>
                                <w:right w:val="single" w:sz="0" w:space="1" w:color="253B26"/>
                              </w:pBdr>
                              <w:shd w:val="clear" w:color="auto" w:fill="253B26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86:01:0106001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номера кадастровых кварталов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3" type="#_x0000_t202" style="position:absolute;margin-left:27.900000000000002pt;margin-top:741.35000000000002pt;width:185.05000000000001pt;height:11.75pt;z-index:-18874395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53B26"/>
                          <w:left w:val="single" w:sz="0" w:space="1" w:color="253B26"/>
                          <w:bottom w:val="single" w:sz="0" w:space="0" w:color="253B26"/>
                          <w:right w:val="single" w:sz="0" w:space="1" w:color="253B26"/>
                        </w:pBdr>
                        <w:shd w:val="clear" w:color="auto" w:fill="253B2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86:01:0106001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номера кадастровых кварталов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02" behindDoc="1" locked="0" layoutInCell="1" allowOverlap="1">
                <wp:simplePos x="0" y="0"/>
                <wp:positionH relativeFrom="page">
                  <wp:posOffset>14411325</wp:posOffset>
                </wp:positionH>
                <wp:positionV relativeFrom="paragraph">
                  <wp:posOffset>9415145</wp:posOffset>
                </wp:positionV>
                <wp:extent cx="481330" cy="158750"/>
                <wp:wrapNone/>
                <wp:docPr id="149" name="Shape 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13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53B26"/>
                                <w:left w:val="single" w:sz="0" w:space="1" w:color="253B26"/>
                                <w:bottom w:val="single" w:sz="0" w:space="0" w:color="253B26"/>
                                <w:right w:val="single" w:sz="0" w:space="1" w:color="253B26"/>
                              </w:pBdr>
                              <w:shd w:val="clear" w:color="auto" w:fill="253B26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12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5" type="#_x0000_t202" style="position:absolute;margin-left:1134.75pt;margin-top:741.35000000000002pt;width:37.899999999999999pt;height:12.5pt;z-index:-18874395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253B26"/>
                          <w:left w:val="single" w:sz="0" w:space="1" w:color="253B26"/>
                          <w:bottom w:val="single" w:sz="0" w:space="0" w:color="253B26"/>
                          <w:right w:val="single" w:sz="0" w:space="1" w:color="253B26"/>
                        </w:pBdr>
                        <w:shd w:val="clear" w:color="auto" w:fill="253B26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0"/>
        <w:ind w:right="0" w:firstLine="0"/>
        <w:jc w:val="left"/>
      </w:pPr>
      <w:bookmarkStart w:id="56" w:name="bookmark5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56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after="15077"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804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None/>
            <wp:docPr id="151" name="Shape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4805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8016240</wp:posOffset>
                </wp:positionV>
                <wp:extent cx="4178935" cy="713105"/>
                <wp:wrapNone/>
                <wp:docPr id="153" name="Shape 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935" cy="713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</w:pPr>
                            <w:bookmarkStart w:id="54" w:name="bookmark54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Используемые условные знаки и обозначения:</w:t>
                            </w:r>
                            <w:bookmarkEnd w:id="54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-границ</w:t>
                              <w:tab/>
                              <w:t>-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границы муниципального образования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FD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проектные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20 •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обозначение характерной точки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hyphen" w:pos="643" w:val="left"/>
                                <w:tab w:pos="103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FE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земельных участков, сведения о которых содержатся в ЕГРН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9" type="#_x0000_t202" style="position:absolute;margin-left:35.100000000000001pt;margin-top:631.20000000000005pt;width:329.05000000000001pt;height:56.149999999999999pt;z-index:-188743948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/>
                        <w:jc w:val="left"/>
                      </w:pPr>
                      <w:bookmarkStart w:id="54" w:name="bookmark54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Используемые условные знаки и обозначения:</w:t>
                      </w:r>
                      <w:bookmarkEnd w:id="54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5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-границ</w:t>
                        <w:tab/>
                        <w:t>-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границы муниципального образования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55" w:val="left"/>
                        </w:tabs>
                        <w:bidi w:val="0"/>
                        <w:spacing w:before="0" w:after="0" w:line="240" w:lineRule="auto"/>
                        <w:ind w:left="0" w:right="0" w:firstLine="580"/>
                        <w:jc w:val="left"/>
                      </w:pPr>
                      <w:r>
                        <w:rPr>
                          <w:color w:val="FD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проектные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50" w:val="left"/>
                        </w:tabs>
                        <w:bidi w:val="0"/>
                        <w:spacing w:before="0" w:after="0" w:line="240" w:lineRule="auto"/>
                        <w:ind w:left="0" w:right="0" w:firstLine="2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20 •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обозначение характерной точки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hyphen" w:pos="643" w:val="left"/>
                          <w:tab w:pos="103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FE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земельных участков, сведения о которых содержатся в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07" behindDoc="1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8004175</wp:posOffset>
                </wp:positionV>
                <wp:extent cx="1054735" cy="173990"/>
                <wp:wrapNone/>
                <wp:docPr id="155" name="Shape 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1" type="#_x0000_t202" style="position:absolute;margin-left:1089.1500000000001pt;margin-top:630.25pt;width:83.049999999999997pt;height:13.700000000000001pt;z-index:-188743946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09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9302750</wp:posOffset>
                </wp:positionV>
                <wp:extent cx="716280" cy="97790"/>
                <wp:wrapNone/>
                <wp:docPr id="157" name="Shape 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3" type="#_x0000_t202" style="position:absolute;margin-left:27.150000000000002pt;margin-top:732.5pt;width:56.399999999999999pt;height:7.7000000000000002pt;z-index:-188743944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11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8732520</wp:posOffset>
                </wp:positionV>
                <wp:extent cx="12393295" cy="536575"/>
                <wp:wrapNone/>
                <wp:docPr id="159" name="Shape 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93295" cy="536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кадастрового квартала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86:01:0000000:9136 (ось магистрального нефтепровода)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86:01:0000000:9139 (неотъемлемая часть магистрального нефтепровода - ось ВЛ-10 кВ)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5" type="#_x0000_t202" style="position:absolute;margin-left:86.950000000000003pt;margin-top:687.60000000000002pt;width:975.85000000000002pt;height:42.25pt;z-index:-188743942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5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кадастрового квартала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5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86:01:0000000:9136 (ось магистрального нефтепровода)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5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5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86:01:0000000:9139 (неотъемлемая часть магистрального нефтепровода - ось ВЛ-10 кВ)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13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9272270</wp:posOffset>
                </wp:positionV>
                <wp:extent cx="3429000" cy="140335"/>
                <wp:wrapNone/>
                <wp:docPr id="161" name="Shape 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кадастровые номера земельных участков, согласно сведениям ЕГРН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7" type="#_x0000_t202" style="position:absolute;margin-left:86.950000000000003pt;margin-top:730.10000000000002pt;width:270.pt;height:11.050000000000001pt;z-index:-188743940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5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кадастровые номера земельных участков, согласно сведениям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15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9415145</wp:posOffset>
                </wp:positionV>
                <wp:extent cx="2350135" cy="149225"/>
                <wp:wrapNone/>
                <wp:docPr id="163" name="Shape 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013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86:01:0106001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номера кадастровых кварталов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9" type="#_x0000_t202" style="position:absolute;margin-left:27.900000000000002pt;margin-top:741.35000000000002pt;width:185.05000000000001pt;height:11.75pt;z-index:-188743938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86:01:0106001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номера кадастровых кварталов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17" behindDoc="1" locked="0" layoutInCell="1" allowOverlap="1">
                <wp:simplePos x="0" y="0"/>
                <wp:positionH relativeFrom="page">
                  <wp:posOffset>14411325</wp:posOffset>
                </wp:positionH>
                <wp:positionV relativeFrom="paragraph">
                  <wp:posOffset>9415145</wp:posOffset>
                </wp:positionV>
                <wp:extent cx="481330" cy="158750"/>
                <wp:wrapNone/>
                <wp:docPr id="165" name="Shape 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13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13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1" type="#_x0000_t202" style="position:absolute;margin-left:1134.75pt;margin-top:741.35000000000002pt;width:37.899999999999999pt;height:12.5pt;z-index:-188743936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/>
        <w:keepLines/>
        <w:widowControl w:val="0"/>
        <w:pBdr>
          <w:top w:val="single" w:sz="0" w:space="0" w:color="273925"/>
          <w:left w:val="single" w:sz="0" w:space="1" w:color="273925"/>
          <w:bottom w:val="single" w:sz="0" w:space="0" w:color="273925"/>
          <w:right w:val="single" w:sz="0" w:space="1" w:color="273925"/>
        </w:pBdr>
        <w:shd w:val="clear" w:color="auto" w:fill="273925"/>
        <w:bidi w:val="0"/>
        <w:spacing w:before="0" w:after="0"/>
        <w:ind w:right="0" w:firstLine="0"/>
        <w:jc w:val="left"/>
      </w:pPr>
      <w:bookmarkStart w:id="60" w:name="bookmark6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60"/>
    </w:p>
    <w:p>
      <w:pPr>
        <w:pStyle w:val="Style18"/>
        <w:keepNext w:val="0"/>
        <w:keepLines w:val="0"/>
        <w:widowControl w:val="0"/>
        <w:pBdr>
          <w:top w:val="single" w:sz="0" w:space="0" w:color="273925"/>
          <w:left w:val="single" w:sz="0" w:space="1" w:color="273925"/>
          <w:bottom w:val="single" w:sz="0" w:space="0" w:color="273925"/>
          <w:right w:val="single" w:sz="0" w:space="1" w:color="273925"/>
        </w:pBdr>
        <w:shd w:val="clear" w:color="auto" w:fill="273925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after="15077"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819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75790" cy="7979410"/>
            <wp:wrapNone/>
            <wp:docPr id="167" name="Shape 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ext cx="14575790" cy="79794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8766810</wp:posOffset>
                </wp:positionH>
                <wp:positionV relativeFrom="paragraph">
                  <wp:posOffset>3376930</wp:posOffset>
                </wp:positionV>
                <wp:extent cx="682625" cy="97790"/>
                <wp:wrapNone/>
                <wp:docPr id="169" name="Shape 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2625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86:01:0000000:6362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5" type="#_x0000_t202" style="position:absolute;margin-left:690.30000000000007pt;margin-top:265.89999999999998pt;width:53.75pt;height:7.7000000000000002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86:01:0000000:6362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1091565</wp:posOffset>
                </wp:positionH>
                <wp:positionV relativeFrom="paragraph">
                  <wp:posOffset>3508375</wp:posOffset>
                </wp:positionV>
                <wp:extent cx="679450" cy="97790"/>
                <wp:wrapNone/>
                <wp:docPr id="171" name="Shape 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945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86:01:0000000:6370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7" type="#_x0000_t202" style="position:absolute;margin-left:85.950000000000003pt;margin-top:276.25pt;width:53.5pt;height:7.7000000000000002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86:01:0000000:6370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10189845</wp:posOffset>
                </wp:positionH>
                <wp:positionV relativeFrom="paragraph">
                  <wp:posOffset>3557270</wp:posOffset>
                </wp:positionV>
                <wp:extent cx="679450" cy="97790"/>
                <wp:wrapNone/>
                <wp:docPr id="173" name="Shape 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945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86:01:0000000:6370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9" type="#_x0000_t202" style="position:absolute;margin-left:802.35000000000002pt;margin-top:280.10000000000002pt;width:53.5pt;height:7.7000000000000002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86:01:0000000:6370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11186795</wp:posOffset>
                </wp:positionH>
                <wp:positionV relativeFrom="paragraph">
                  <wp:posOffset>3593465</wp:posOffset>
                </wp:positionV>
                <wp:extent cx="731520" cy="97790"/>
                <wp:wrapNone/>
                <wp:docPr id="175" name="Shape 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152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86:01:0000000:10628»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1" type="#_x0000_t202" style="position:absolute;margin-left:880.85000000000002pt;margin-top:282.94999999999999pt;width:57.600000000000001pt;height:7.7000000000000002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86:01:0000000:10628»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3039745</wp:posOffset>
                </wp:positionH>
                <wp:positionV relativeFrom="paragraph">
                  <wp:posOffset>3618230</wp:posOffset>
                </wp:positionV>
                <wp:extent cx="676910" cy="97790"/>
                <wp:wrapNone/>
                <wp:docPr id="177" name="Shape 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691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.86:01:0000000:6370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3" type="#_x0000_t202" style="position:absolute;margin-left:239.34999999999999pt;margin-top:284.90000000000003pt;width:53.300000000000004pt;height:7.7000000000000002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.86:01:0000000:6370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5944235</wp:posOffset>
                </wp:positionH>
                <wp:positionV relativeFrom="paragraph">
                  <wp:posOffset>3727450</wp:posOffset>
                </wp:positionV>
                <wp:extent cx="682625" cy="97790"/>
                <wp:wrapNone/>
                <wp:docPr id="179" name="Shape 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2625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86:01:0106001:2302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5" type="#_x0000_t202" style="position:absolute;margin-left:468.05000000000001pt;margin-top:293.5pt;width:53.75pt;height:7.7000000000000002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86:01:0106001:2302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9608185</wp:posOffset>
                </wp:positionH>
                <wp:positionV relativeFrom="paragraph">
                  <wp:posOffset>3727450</wp:posOffset>
                </wp:positionV>
                <wp:extent cx="679450" cy="97790"/>
                <wp:wrapNone/>
                <wp:docPr id="181" name="Shape 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945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86:01:0000000:6364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7" type="#_x0000_t202" style="position:absolute;margin-left:756.55000000000007pt;margin-top:293.5pt;width:53.5pt;height:7.7000000000000002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86:01:0000000:6364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4874260</wp:posOffset>
                </wp:positionH>
                <wp:positionV relativeFrom="paragraph">
                  <wp:posOffset>3776345</wp:posOffset>
                </wp:positionV>
                <wp:extent cx="692150" cy="97790"/>
                <wp:wrapNone/>
                <wp:docPr id="183" name="Shape 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215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86:01:0000000:6370'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9" type="#_x0000_t202" style="position:absolute;margin-left:383.80000000000001pt;margin-top:297.35000000000002pt;width:54.5pt;height:7.7000000000000002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86:01:0000000:6370'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6748780</wp:posOffset>
                </wp:positionH>
                <wp:positionV relativeFrom="paragraph">
                  <wp:posOffset>3886200</wp:posOffset>
                </wp:positionV>
                <wp:extent cx="676910" cy="88265"/>
                <wp:wrapNone/>
                <wp:docPr id="185" name="Shape 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6910" cy="882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86:01:0000000:6370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1" type="#_x0000_t202" style="position:absolute;margin-left:531.39999999999998pt;margin-top:306.pt;width:53.300000000000004pt;height:6.9500000000000002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86:01:0000000:6370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10492105</wp:posOffset>
                </wp:positionH>
                <wp:positionV relativeFrom="paragraph">
                  <wp:posOffset>3892550</wp:posOffset>
                </wp:positionV>
                <wp:extent cx="228600" cy="113030"/>
                <wp:wrapNone/>
                <wp:docPr id="187" name="Shape 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8600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60 62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3" type="#_x0000_t202" style="position:absolute;margin-left:826.14999999999998pt;margin-top:306.5pt;width:18.pt;height:8.9000000000000004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60 62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8787765</wp:posOffset>
                </wp:positionH>
                <wp:positionV relativeFrom="paragraph">
                  <wp:posOffset>3977640</wp:posOffset>
                </wp:positionV>
                <wp:extent cx="146050" cy="94615"/>
                <wp:wrapNone/>
                <wp:docPr id="189" name="Shape 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05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872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5" type="#_x0000_t202" style="position:absolute;margin-left:691.95000000000005pt;margin-top:313.19999999999999pt;width:11.5pt;height:7.4500000000000002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page">
                  <wp:posOffset>9068435</wp:posOffset>
                </wp:positionH>
                <wp:positionV relativeFrom="paragraph">
                  <wp:posOffset>3977640</wp:posOffset>
                </wp:positionV>
                <wp:extent cx="143510" cy="94615"/>
                <wp:wrapNone/>
                <wp:docPr id="191" name="Shape 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351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871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7" type="#_x0000_t202" style="position:absolute;margin-left:714.05000000000007pt;margin-top:313.19999999999999pt;width:11.300000000000001pt;height:7.4500000000000002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871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page">
                  <wp:posOffset>10723245</wp:posOffset>
                </wp:positionH>
                <wp:positionV relativeFrom="paragraph">
                  <wp:posOffset>4148455</wp:posOffset>
                </wp:positionV>
                <wp:extent cx="146050" cy="94615"/>
                <wp:wrapNone/>
                <wp:docPr id="193" name="Shape 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05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9" type="#_x0000_t202" style="position:absolute;margin-left:844.35000000000002pt;margin-top:326.65000000000003pt;width:11.5pt;height:7.4500000000000002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page">
                  <wp:posOffset>11500485</wp:posOffset>
                </wp:positionH>
                <wp:positionV relativeFrom="paragraph">
                  <wp:posOffset>4319270</wp:posOffset>
                </wp:positionV>
                <wp:extent cx="143510" cy="97790"/>
                <wp:wrapNone/>
                <wp:docPr id="195" name="Shape 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351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351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1" type="#_x0000_t202" style="position:absolute;margin-left:905.55000000000007pt;margin-top:340.10000000000002pt;width:11.300000000000001pt;height:7.7000000000000002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351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0" behindDoc="0" locked="0" layoutInCell="1" allowOverlap="1">
                <wp:simplePos x="0" y="0"/>
                <wp:positionH relativeFrom="page">
                  <wp:posOffset>9239250</wp:posOffset>
                </wp:positionH>
                <wp:positionV relativeFrom="paragraph">
                  <wp:posOffset>4721225</wp:posOffset>
                </wp:positionV>
                <wp:extent cx="155575" cy="103505"/>
                <wp:wrapNone/>
                <wp:docPr id="197" name="Shape 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03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'360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3" type="#_x0000_t202" style="position:absolute;margin-left:727.5pt;margin-top:371.75pt;width:12.25pt;height:8.1500000000000004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'360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2" behindDoc="0" locked="0" layoutInCell="1" allowOverlap="1">
                <wp:simplePos x="0" y="0"/>
                <wp:positionH relativeFrom="page">
                  <wp:posOffset>9717405</wp:posOffset>
                </wp:positionH>
                <wp:positionV relativeFrom="paragraph">
                  <wp:posOffset>4870450</wp:posOffset>
                </wp:positionV>
                <wp:extent cx="688975" cy="97790"/>
                <wp:wrapNone/>
                <wp:docPr id="199" name="Shape 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8975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86:01:0106001:2059*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5" type="#_x0000_t202" style="position:absolute;margin-left:765.14999999999998pt;margin-top:383.5pt;width:54.25pt;height:7.7000000000000002pt;z-index:2516577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86:01:0106001:2059*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4" behindDoc="0" locked="0" layoutInCell="1" allowOverlap="1">
                <wp:simplePos x="0" y="0"/>
                <wp:positionH relativeFrom="page">
                  <wp:posOffset>10845165</wp:posOffset>
                </wp:positionH>
                <wp:positionV relativeFrom="paragraph">
                  <wp:posOffset>4681855</wp:posOffset>
                </wp:positionV>
                <wp:extent cx="816610" cy="121920"/>
                <wp:wrapNone/>
                <wp:docPr id="201" name="Shape 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6610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&lt;354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86:01:0000000:6362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7" type="#_x0000_t202" style="position:absolute;margin-left:853.95000000000005pt;margin-top:368.65000000000003pt;width:64.299999999999997pt;height:9.5999999999999996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&lt;354</w:t>
                      </w: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86:01:0000000:6362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6" behindDoc="0" locked="0" layoutInCell="1" allowOverlap="1">
                <wp:simplePos x="0" y="0"/>
                <wp:positionH relativeFrom="page">
                  <wp:posOffset>10930890</wp:posOffset>
                </wp:positionH>
                <wp:positionV relativeFrom="paragraph">
                  <wp:posOffset>4404360</wp:posOffset>
                </wp:positionV>
                <wp:extent cx="289560" cy="198120"/>
                <wp:wrapNone/>
                <wp:docPr id="203" name="Shape 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9560" cy="198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Д352'</w:t>
                            </w:r>
                          </w:p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353~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9" type="#_x0000_t202" style="position:absolute;margin-left:860.70000000000005pt;margin-top:346.80000000000001pt;width:22.800000000000001pt;height:15.6pt;z-index:2516577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Д352'</w:t>
                      </w:r>
                    </w:p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353~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8" behindDoc="0" locked="0" layoutInCell="1" allowOverlap="1">
                <wp:simplePos x="0" y="0"/>
                <wp:positionH relativeFrom="page">
                  <wp:posOffset>10089515</wp:posOffset>
                </wp:positionH>
                <wp:positionV relativeFrom="paragraph">
                  <wp:posOffset>4075430</wp:posOffset>
                </wp:positionV>
                <wp:extent cx="313690" cy="133985"/>
                <wp:wrapNone/>
                <wp:docPr id="205" name="Shape 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3690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852</w:t>
                            </w:r>
                            <w:r>
                              <w:rPr>
                                <w:color w:val="3C4234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^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perscript"/>
                                <w:lang w:val="ru-RU" w:eastAsia="ru-RU" w:bidi="ru-RU"/>
                              </w:rPr>
                              <w:t>851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1" type="#_x0000_t202" style="position:absolute;margin-left:794.45000000000005pt;margin-top:320.90000000000003pt;width:24.699999999999999pt;height:10.550000000000001pt;z-index:2516577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852</w:t>
                      </w:r>
                      <w:r>
                        <w:rPr>
                          <w:color w:val="3C4234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^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perscript"/>
                          <w:lang w:val="ru-RU" w:eastAsia="ru-RU" w:bidi="ru-RU"/>
                        </w:rPr>
                        <w:t>851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0" behindDoc="0" locked="0" layoutInCell="1" allowOverlap="1">
                <wp:simplePos x="0" y="0"/>
                <wp:positionH relativeFrom="page">
                  <wp:posOffset>8800465</wp:posOffset>
                </wp:positionH>
                <wp:positionV relativeFrom="paragraph">
                  <wp:posOffset>3623945</wp:posOffset>
                </wp:positionV>
                <wp:extent cx="399415" cy="97790"/>
                <wp:wrapNone/>
                <wp:docPr id="207" name="Shape 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9415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tabs>
                                <w:tab w:pos="39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869</w:t>
                              <w:tab/>
                              <w:t>870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3" type="#_x0000_t202" style="position:absolute;margin-left:692.95000000000005pt;margin-top:285.35000000000002pt;width:31.449999999999999pt;height:7.7000000000000002pt;z-index:2516577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tabs>
                          <w:tab w:pos="39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869</w:t>
                        <w:tab/>
                        <w:t>870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2" behindDoc="0" locked="0" layoutInCell="1" allowOverlap="1">
                <wp:simplePos x="0" y="0"/>
                <wp:positionH relativeFrom="page">
                  <wp:posOffset>10126345</wp:posOffset>
                </wp:positionH>
                <wp:positionV relativeFrom="paragraph">
                  <wp:posOffset>4331335</wp:posOffset>
                </wp:positionV>
                <wp:extent cx="582295" cy="186055"/>
                <wp:wrapNone/>
                <wp:docPr id="209" name="Shape 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2295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142" w:lineRule="auto"/>
                              <w:ind w:left="0" w:right="0" w:firstLine="14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perscript"/>
                                <w:lang w:val="ru-RU" w:eastAsia="ru-RU" w:bidi="ru-RU"/>
                              </w:rPr>
                              <w:t xml:space="preserve">7 857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856 / 858</w:t>
                            </w:r>
                            <w:r>
                              <w:rPr>
                                <w:color w:val="330932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’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perscript"/>
                                <w:lang w:val="ru-RU" w:eastAsia="ru-RU" w:bidi="ru-RU"/>
                              </w:rPr>
                              <w:t>860</w:t>
                            </w:r>
                            <w:r>
                              <w:rPr>
                                <w:color w:val="330932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5" type="#_x0000_t202" style="position:absolute;margin-left:797.35000000000002pt;margin-top:341.05000000000001pt;width:45.850000000000001pt;height:14.65pt;z-index:2516577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142" w:lineRule="auto"/>
                        <w:ind w:left="0" w:right="0" w:firstLine="14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perscript"/>
                          <w:lang w:val="ru-RU" w:eastAsia="ru-RU" w:bidi="ru-RU"/>
                        </w:rPr>
                        <w:t xml:space="preserve">7 857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856 / 858</w:t>
                      </w:r>
                      <w:r>
                        <w:rPr>
                          <w:color w:val="330932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’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perscript"/>
                          <w:lang w:val="ru-RU" w:eastAsia="ru-RU" w:bidi="ru-RU"/>
                        </w:rPr>
                        <w:t>860</w:t>
                      </w:r>
                      <w:r>
                        <w:rPr>
                          <w:color w:val="330932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4" behindDoc="0" locked="0" layoutInCell="1" allowOverlap="1">
                <wp:simplePos x="0" y="0"/>
                <wp:positionH relativeFrom="page">
                  <wp:posOffset>10199370</wp:posOffset>
                </wp:positionH>
                <wp:positionV relativeFrom="paragraph">
                  <wp:posOffset>4681855</wp:posOffset>
                </wp:positionV>
                <wp:extent cx="643255" cy="161290"/>
                <wp:wrapNone/>
                <wp:docPr id="211" name="Shape 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3255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'359^358</w:t>
                            </w:r>
                          </w:p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18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1D371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5</w:t>
                            </w:r>
                            <w:r>
                              <w:rPr>
                                <w:color w:val="1D371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Ш|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</w:t>
                            </w:r>
                            <w:r>
                              <w:rPr>
                                <w:color w:val="1D371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35</w:t>
                            </w:r>
                            <w:r>
                              <w:rPr>
                                <w:color w:val="1D371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^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356</w:t>
                            </w:r>
                            <w:r>
                              <w:rPr>
                                <w:color w:val="1D371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7" type="#_x0000_t202" style="position:absolute;margin-left:803.10000000000002pt;margin-top:368.65000000000003pt;width:50.649999999999999pt;height:12.700000000000001pt;z-index:2516577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'359^358</w:t>
                      </w:r>
                    </w:p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</w:pPr>
                      <w:r>
                        <w:rPr>
                          <w:color w:val="1D371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5</w:t>
                      </w:r>
                      <w:r>
                        <w:rPr>
                          <w:color w:val="1D371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Ш|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</w:t>
                      </w:r>
                      <w:r>
                        <w:rPr>
                          <w:color w:val="1D371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35</w:t>
                      </w:r>
                      <w:r>
                        <w:rPr>
                          <w:color w:val="1D371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^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356</w:t>
                      </w:r>
                      <w:r>
                        <w:rPr>
                          <w:color w:val="1D371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6" behindDoc="0" locked="0" layoutInCell="1" allowOverlap="1">
                <wp:simplePos x="0" y="0"/>
                <wp:positionH relativeFrom="page">
                  <wp:posOffset>11677650</wp:posOffset>
                </wp:positionH>
                <wp:positionV relativeFrom="paragraph">
                  <wp:posOffset>42545</wp:posOffset>
                </wp:positionV>
                <wp:extent cx="3169920" cy="133985"/>
                <wp:wrapNone/>
                <wp:docPr id="213" name="Shape 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69920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Ханты-Мансийский автономный округ - Югра, Кондинский район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9" type="#_x0000_t202" style="position:absolute;margin-left:919.5pt;margin-top:3.3500000000000001pt;width:249.59999999999999pt;height:10.550000000000001pt;z-index:2516577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Ханты-Мансийский автономный округ - Югра, Кондинский район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8" behindDoc="0" locked="0" layoutInCell="1" allowOverlap="1">
                <wp:simplePos x="0" y="0"/>
                <wp:positionH relativeFrom="page">
                  <wp:posOffset>7059930</wp:posOffset>
                </wp:positionH>
                <wp:positionV relativeFrom="paragraph">
                  <wp:posOffset>1069975</wp:posOffset>
                </wp:positionV>
                <wp:extent cx="673735" cy="128270"/>
                <wp:wrapNone/>
                <wp:docPr id="215" name="Shape 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3735" cy="128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80BC2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|</w:t>
                            </w:r>
                            <w:r>
                              <w:rPr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8601</w:t>
                            </w:r>
                            <w:r>
                              <w:rPr>
                                <w:color w:val="080BC2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.</w:t>
                            </w:r>
                            <w:r>
                              <w:rPr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:0</w:t>
                            </w:r>
                            <w:r>
                              <w:rPr>
                                <w:color w:val="080BC2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Ж</w:t>
                            </w:r>
                            <w:r>
                              <w:rPr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0</w:t>
                            </w:r>
                            <w:r>
                              <w:rPr>
                                <w:color w:val="080BC2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.</w:t>
                            </w:r>
                            <w:r>
                              <w:rPr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0</w:t>
                            </w:r>
                            <w:r>
                              <w:rPr>
                                <w:color w:val="080BC2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vertAlign w:val="subscript"/>
                                <w:lang w:val="ru-RU" w:eastAsia="ru-RU" w:bidi="ru-RU"/>
                              </w:rPr>
                              <w:t>1</w:t>
                            </w:r>
                            <w:r>
                              <w:rPr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11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1" type="#_x0000_t202" style="position:absolute;margin-left:555.89999999999998pt;margin-top:84.25pt;width:53.050000000000004pt;height:10.1pt;z-index:2516577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80BC2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|</w:t>
                      </w:r>
                      <w:r>
                        <w:rPr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8601</w:t>
                      </w:r>
                      <w:r>
                        <w:rPr>
                          <w:color w:val="080BC2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.</w:t>
                      </w:r>
                      <w:r>
                        <w:rPr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:0</w:t>
                      </w:r>
                      <w:r>
                        <w:rPr>
                          <w:color w:val="080BC2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Ж</w:t>
                      </w:r>
                      <w:r>
                        <w:rPr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0</w:t>
                      </w:r>
                      <w:r>
                        <w:rPr>
                          <w:color w:val="080BC2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.</w:t>
                      </w:r>
                      <w:r>
                        <w:rPr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0</w:t>
                      </w:r>
                      <w:r>
                        <w:rPr>
                          <w:color w:val="080BC2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vertAlign w:val="subscript"/>
                          <w:lang w:val="ru-RU" w:eastAsia="ru-RU" w:bidi="ru-RU"/>
                        </w:rPr>
                        <w:t>1</w:t>
                      </w:r>
                      <w:r>
                        <w:rPr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0" behindDoc="0" locked="0" layoutInCell="1" allowOverlap="1">
                <wp:simplePos x="0" y="0"/>
                <wp:positionH relativeFrom="page">
                  <wp:posOffset>6712585</wp:posOffset>
                </wp:positionH>
                <wp:positionV relativeFrom="paragraph">
                  <wp:posOffset>5090160</wp:posOffset>
                </wp:positionV>
                <wp:extent cx="719455" cy="97790"/>
                <wp:wrapNone/>
                <wp:docPr id="217" name="Shape 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9455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86:01:0000000:10628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3" type="#_x0000_t202" style="position:absolute;margin-left:528.54999999999995pt;margin-top:400.80000000000001pt;width:56.649999999999999pt;height:7.7000000000000002pt;z-index:2516577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2" behindDoc="0" locked="0" layoutInCell="1" allowOverlap="1">
                <wp:simplePos x="0" y="0"/>
                <wp:positionH relativeFrom="page">
                  <wp:posOffset>10287635</wp:posOffset>
                </wp:positionH>
                <wp:positionV relativeFrom="paragraph">
                  <wp:posOffset>5041265</wp:posOffset>
                </wp:positionV>
                <wp:extent cx="679450" cy="97790"/>
                <wp:wrapNone/>
                <wp:docPr id="219" name="Shape 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945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86:01:0000000:6370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5" type="#_x0000_t202" style="position:absolute;margin-left:810.05000000000007pt;margin-top:396.94999999999999pt;width:53.5pt;height:7.7000000000000002pt;z-index:2516577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86:01:0000000:6370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4" behindDoc="0" locked="0" layoutInCell="1" allowOverlap="1">
                <wp:simplePos x="0" y="0"/>
                <wp:positionH relativeFrom="page">
                  <wp:posOffset>10687050</wp:posOffset>
                </wp:positionH>
                <wp:positionV relativeFrom="paragraph">
                  <wp:posOffset>5340350</wp:posOffset>
                </wp:positionV>
                <wp:extent cx="1258570" cy="219710"/>
                <wp:wrapNone/>
                <wp:docPr id="221" name="Shape 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8570" cy="2197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00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 xml:space="preserve">Здание блок-бокс ПКУ, 482 км </w:t>
                            </w:r>
                            <w:r>
                              <w:rPr>
                                <w:color w:val="76756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 xml:space="preserve">' </w:t>
                            </w:r>
                            <w:r>
                              <w:rPr>
                                <w:color w:val="FF00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КН 86:01:0000000:9136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7" type="#_x0000_t202" style="position:absolute;margin-left:841.5pt;margin-top:420.5pt;width:99.100000000000009pt;height:17.300000000000001pt;z-index:2516577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FF00FF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 xml:space="preserve">Здание блок-бокс ПКУ, 482 км </w:t>
                      </w:r>
                      <w:r>
                        <w:rPr>
                          <w:color w:val="76756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 xml:space="preserve">' </w:t>
                      </w:r>
                      <w:r>
                        <w:rPr>
                          <w:color w:val="FF00FF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КН 86:01:0000000:9136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6" behindDoc="0" locked="0" layoutInCell="1" allowOverlap="1">
                <wp:simplePos x="0" y="0"/>
                <wp:positionH relativeFrom="page">
                  <wp:posOffset>1028065</wp:posOffset>
                </wp:positionH>
                <wp:positionV relativeFrom="paragraph">
                  <wp:posOffset>4245610</wp:posOffset>
                </wp:positionV>
                <wp:extent cx="143510" cy="97790"/>
                <wp:wrapNone/>
                <wp:docPr id="223" name="Shape 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351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369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9" type="#_x0000_t202" style="position:absolute;margin-left:80.950000000000003pt;margin-top:334.30000000000001pt;width:11.300000000000001pt;height:7.7000000000000002pt;z-index:25165778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369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8" behindDoc="0" locked="0" layoutInCell="1" allowOverlap="1">
                <wp:simplePos x="0" y="0"/>
                <wp:positionH relativeFrom="page">
                  <wp:posOffset>13634085</wp:posOffset>
                </wp:positionH>
                <wp:positionV relativeFrom="paragraph">
                  <wp:posOffset>3011170</wp:posOffset>
                </wp:positionV>
                <wp:extent cx="679450" cy="97790"/>
                <wp:wrapNone/>
                <wp:docPr id="225" name="Shape 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945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86:01:0106001:2302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1" type="#_x0000_t202" style="position:absolute;margin-left:1073.55pt;margin-top:237.09999999999999pt;width:53.5pt;height:7.7000000000000002pt;z-index:2516577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86:01:0106001:2302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0" behindDoc="0" locked="0" layoutInCell="1" allowOverlap="1">
                <wp:simplePos x="0" y="0"/>
                <wp:positionH relativeFrom="page">
                  <wp:posOffset>3109595</wp:posOffset>
                </wp:positionH>
                <wp:positionV relativeFrom="paragraph">
                  <wp:posOffset>4441190</wp:posOffset>
                </wp:positionV>
                <wp:extent cx="289560" cy="100330"/>
                <wp:wrapNone/>
                <wp:docPr id="227" name="Shape 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9560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368 367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3" type="#_x0000_t202" style="position:absolute;margin-left:244.84999999999999pt;margin-top:349.69999999999999pt;width:22.800000000000001pt;height:7.9000000000000004pt;z-index:25165778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368 367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2" behindDoc="0" locked="0" layoutInCell="1" allowOverlap="1">
                <wp:simplePos x="0" y="0"/>
                <wp:positionH relativeFrom="page">
                  <wp:posOffset>4846955</wp:posOffset>
                </wp:positionH>
                <wp:positionV relativeFrom="paragraph">
                  <wp:posOffset>4550410</wp:posOffset>
                </wp:positionV>
                <wp:extent cx="152400" cy="103505"/>
                <wp:wrapNone/>
                <wp:docPr id="229" name="Shape 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2400" cy="103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366’-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5" type="#_x0000_t202" style="position:absolute;margin-left:381.65000000000003pt;margin-top:358.30000000000001pt;width:12.pt;height:8.1500000000000004pt;z-index:25165778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366’-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4" behindDoc="0" locked="0" layoutInCell="1" allowOverlap="1">
                <wp:simplePos x="0" y="0"/>
                <wp:positionH relativeFrom="page">
                  <wp:posOffset>6355715</wp:posOffset>
                </wp:positionH>
                <wp:positionV relativeFrom="paragraph">
                  <wp:posOffset>4672330</wp:posOffset>
                </wp:positionV>
                <wp:extent cx="143510" cy="97790"/>
                <wp:wrapNone/>
                <wp:docPr id="231" name="Shape 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351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365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7" type="#_x0000_t202" style="position:absolute;margin-left:500.44999999999999pt;margin-top:367.90000000000003pt;width:11.300000000000001pt;height:7.7000000000000002pt;z-index:2516577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365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6" behindDoc="0" locked="0" layoutInCell="1" allowOverlap="1">
                <wp:simplePos x="0" y="0"/>
                <wp:positionH relativeFrom="page">
                  <wp:posOffset>6916420</wp:posOffset>
                </wp:positionH>
                <wp:positionV relativeFrom="paragraph">
                  <wp:posOffset>3002280</wp:posOffset>
                </wp:positionV>
                <wp:extent cx="1493520" cy="433070"/>
                <wp:wrapNone/>
                <wp:docPr id="233" name="Shape 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3520" cy="4330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00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 xml:space="preserve">Сооружение "Вертолетная площадк; </w:t>
                            </w:r>
                            <w:r>
                              <w:rPr>
                                <w:color w:val="3E2C3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^■</w:t>
                            </w:r>
                            <w:r>
                              <w:rPr>
                                <w:color w:val="FF00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магистрального нефтепровода</w:t>
                            </w:r>
                            <w:r>
                              <w:rPr>
                                <w:color w:val="3E2C3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 xml:space="preserve">^! </w:t>
                            </w:r>
                            <w:r>
                              <w:rPr>
                                <w:color w:val="3E2C3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^</w:t>
                            </w:r>
                            <w:r>
                              <w:rPr>
                                <w:color w:val="FF00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"С</w:t>
                            </w:r>
                            <w:r>
                              <w:rPr>
                                <w:color w:val="FF00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ургут - Полоцк" 482 к</w:t>
                            </w:r>
                            <w:r>
                              <w:rPr>
                                <w:color w:val="3E2C3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 xml:space="preserve">м^Н </w:t>
                            </w:r>
                            <w:r>
                              <w:rPr>
                                <w:color w:val="FF00FF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 xml:space="preserve">КН 86:01:0106001:2053' </w:t>
                            </w:r>
                            <w:r>
                              <w:rPr>
                                <w:color w:val="4C5D4E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ru-RU" w:eastAsia="ru-RU" w:bidi="ru-RU"/>
                              </w:rPr>
                              <w:t>• '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9" type="#_x0000_t202" style="position:absolute;margin-left:544.60000000000002pt;margin-top:236.40000000000001pt;width:117.60000000000001pt;height:34.100000000000001pt;z-index:25165779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FF00FF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 xml:space="preserve">Сооружение "Вертолетная площадк; </w:t>
                      </w:r>
                      <w:r>
                        <w:rPr>
                          <w:color w:val="3E2C3F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^■</w:t>
                      </w:r>
                      <w:r>
                        <w:rPr>
                          <w:color w:val="FF00FF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магистрального нефтепровода</w:t>
                      </w:r>
                      <w:r>
                        <w:rPr>
                          <w:color w:val="3E2C3F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 xml:space="preserve">^! </w:t>
                      </w:r>
                      <w:r>
                        <w:rPr>
                          <w:color w:val="3E2C3F"/>
                          <w:spacing w:val="0"/>
                          <w:w w:val="100"/>
                          <w:position w:val="0"/>
                          <w:sz w:val="14"/>
                          <w:szCs w:val="14"/>
                          <w:u w:val="single"/>
                          <w:shd w:val="clear" w:color="auto" w:fill="auto"/>
                          <w:lang w:val="ru-RU" w:eastAsia="ru-RU" w:bidi="ru-RU"/>
                        </w:rPr>
                        <w:t>^</w:t>
                      </w:r>
                      <w:r>
                        <w:rPr>
                          <w:color w:val="FF00FF"/>
                          <w:spacing w:val="0"/>
                          <w:w w:val="100"/>
                          <w:position w:val="0"/>
                          <w:sz w:val="14"/>
                          <w:szCs w:val="14"/>
                          <w:u w:val="single"/>
                          <w:shd w:val="clear" w:color="auto" w:fill="auto"/>
                          <w:lang w:val="ru-RU" w:eastAsia="ru-RU" w:bidi="ru-RU"/>
                        </w:rPr>
                        <w:t>"С</w:t>
                      </w:r>
                      <w:r>
                        <w:rPr>
                          <w:color w:val="FF00FF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ургут - Полоцк" 482 к</w:t>
                      </w:r>
                      <w:r>
                        <w:rPr>
                          <w:color w:val="3E2C3F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 xml:space="preserve">м^Н </w:t>
                      </w:r>
                      <w:r>
                        <w:rPr>
                          <w:color w:val="FF00FF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 xml:space="preserve">КН 86:01:0106001:2053' </w:t>
                      </w:r>
                      <w:r>
                        <w:rPr>
                          <w:color w:val="4C5D4E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• 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8" behindDoc="0" locked="0" layoutInCell="1" allowOverlap="1">
                <wp:simplePos x="0" y="0"/>
                <wp:positionH relativeFrom="page">
                  <wp:posOffset>8559165</wp:posOffset>
                </wp:positionH>
                <wp:positionV relativeFrom="paragraph">
                  <wp:posOffset>4883150</wp:posOffset>
                </wp:positionV>
                <wp:extent cx="679450" cy="97790"/>
                <wp:wrapNone/>
                <wp:docPr id="235" name="Shape 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945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86:01:0000000:6370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1" type="#_x0000_t202" style="position:absolute;margin-left:673.95000000000005pt;margin-top:384.5pt;width:53.5pt;height:7.7000000000000002pt;z-index:25165779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86:01:0000000:6370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0" behindDoc="0" locked="0" layoutInCell="1" allowOverlap="1">
                <wp:simplePos x="0" y="0"/>
                <wp:positionH relativeFrom="page">
                  <wp:posOffset>11503660</wp:posOffset>
                </wp:positionH>
                <wp:positionV relativeFrom="paragraph">
                  <wp:posOffset>4544695</wp:posOffset>
                </wp:positionV>
                <wp:extent cx="679450" cy="97790"/>
                <wp:wrapNone/>
                <wp:docPr id="237" name="Shape 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945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86:01:0000000:6370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3" type="#_x0000_t202" style="position:absolute;margin-left:905.80000000000007pt;margin-top:357.85000000000002pt;width:53.5pt;height:7.7000000000000002pt;z-index:25165779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86:01:0000000:6370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2" behindDoc="0" locked="0" layoutInCell="1" allowOverlap="1">
                <wp:simplePos x="0" y="0"/>
                <wp:positionH relativeFrom="page">
                  <wp:posOffset>12378690</wp:posOffset>
                </wp:positionH>
                <wp:positionV relativeFrom="paragraph">
                  <wp:posOffset>4446905</wp:posOffset>
                </wp:positionV>
                <wp:extent cx="679450" cy="94615"/>
                <wp:wrapNone/>
                <wp:docPr id="239" name="Shape 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945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86:01:0106001:2059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5" type="#_x0000_t202" style="position:absolute;margin-left:974.70000000000005pt;margin-top:350.15000000000003pt;width:53.5pt;height:7.4500000000000002pt;z-index:25165779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86:01:0106001:2059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4" behindDoc="0" locked="0" layoutInCell="1" allowOverlap="1">
                <wp:simplePos x="0" y="0"/>
                <wp:positionH relativeFrom="page">
                  <wp:posOffset>6709410</wp:posOffset>
                </wp:positionH>
                <wp:positionV relativeFrom="paragraph">
                  <wp:posOffset>4681855</wp:posOffset>
                </wp:positionV>
                <wp:extent cx="753110" cy="109855"/>
                <wp:wrapNone/>
                <wp:docPr id="241" name="Shape 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3110" cy="109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tabs>
                                <w:tab w:pos="917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364" ■''■•363</w:t>
                              <w:tab/>
                              <w:t>362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7" type="#_x0000_t202" style="position:absolute;margin-left:528.29999999999995pt;margin-top:368.65000000000003pt;width:59.300000000000004pt;height:8.6500000000000004pt;z-index:25165780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tabs>
                          <w:tab w:pos="917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364" ■''■•363</w:t>
                        <w:tab/>
                        <w:t>362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6" behindDoc="0" locked="0" layoutInCell="1" allowOverlap="1">
                <wp:simplePos x="0" y="0"/>
                <wp:positionH relativeFrom="page">
                  <wp:posOffset>13281025</wp:posOffset>
                </wp:positionH>
                <wp:positionV relativeFrom="paragraph">
                  <wp:posOffset>4398010</wp:posOffset>
                </wp:positionV>
                <wp:extent cx="676910" cy="97790"/>
                <wp:wrapNone/>
                <wp:docPr id="243" name="Shape 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691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86:01:0000000:6370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9" type="#_x0000_t202" style="position:absolute;margin-left:1045.75pt;margin-top:346.30000000000001pt;width:53.300000000000004pt;height:7.7000000000000002pt;z-index:25165780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86:01:0000000:6370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8" behindDoc="0" locked="0" layoutInCell="1" allowOverlap="1">
                <wp:simplePos x="0" y="0"/>
                <wp:positionH relativeFrom="page">
                  <wp:posOffset>8425180</wp:posOffset>
                </wp:positionH>
                <wp:positionV relativeFrom="paragraph">
                  <wp:posOffset>4721225</wp:posOffset>
                </wp:positionV>
                <wp:extent cx="155575" cy="97790"/>
                <wp:wrapNone/>
                <wp:docPr id="245" name="Shape 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'361'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1" type="#_x0000_t202" style="position:absolute;margin-left:663.39999999999998pt;margin-top:371.75pt;width:12.25pt;height:7.7000000000000002pt;z-index:25165780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'361'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20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8016240</wp:posOffset>
                </wp:positionV>
                <wp:extent cx="4178935" cy="713105"/>
                <wp:wrapNone/>
                <wp:docPr id="247" name="Shape 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935" cy="713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/>
                              <w:keepLines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</w:pPr>
                            <w:bookmarkStart w:id="58" w:name="bookmark58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Используемые условные знаки и обозначения:</w:t>
                            </w:r>
                            <w:bookmarkEnd w:id="58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tabs>
                                <w:tab w:pos="998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7F7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———</w:t>
                              <w:tab/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границы муниципального образования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tabs>
                                <w:tab w:pos="10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FD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проектные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tabs>
                                <w:tab w:pos="10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20 •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обозначение характерной точки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tabs>
                                <w:tab w:leader="hyphen" w:pos="643" w:val="left"/>
                                <w:tab w:pos="103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FE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земельных участков, сведения о которых содержатся в ЕГРН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3" type="#_x0000_t202" style="position:absolute;margin-left:35.100000000000001pt;margin-top:631.20000000000005pt;width:329.05000000000001pt;height:56.149999999999999pt;z-index:-18874393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3"/>
                        <w:keepNext/>
                        <w:keepLines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/>
                        <w:jc w:val="left"/>
                      </w:pPr>
                      <w:bookmarkStart w:id="58" w:name="bookmark58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Используемые условные знаки и обозначения:</w:t>
                      </w:r>
                      <w:bookmarkEnd w:id="58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tabs>
                          <w:tab w:pos="99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7F7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———</w:t>
                        <w:tab/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границы муниципального образования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tabs>
                          <w:tab w:pos="1055" w:val="left"/>
                        </w:tabs>
                        <w:bidi w:val="0"/>
                        <w:spacing w:before="0" w:after="0" w:line="240" w:lineRule="auto"/>
                        <w:ind w:left="0" w:right="0" w:firstLine="580"/>
                        <w:jc w:val="left"/>
                      </w:pPr>
                      <w:r>
                        <w:rPr>
                          <w:color w:val="FD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проектные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tabs>
                          <w:tab w:pos="1050" w:val="left"/>
                        </w:tabs>
                        <w:bidi w:val="0"/>
                        <w:spacing w:before="0" w:after="0" w:line="240" w:lineRule="auto"/>
                        <w:ind w:left="0" w:right="0" w:firstLine="2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20 •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обозначение характерной точки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tabs>
                          <w:tab w:leader="hyphen" w:pos="643" w:val="left"/>
                          <w:tab w:pos="103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FE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земельных участков, сведения о которых содержатся в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22" behindDoc="1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8007350</wp:posOffset>
                </wp:positionV>
                <wp:extent cx="1054735" cy="173990"/>
                <wp:wrapNone/>
                <wp:docPr id="249" name="Shape 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5" type="#_x0000_t202" style="position:absolute;margin-left:1089.1500000000001pt;margin-top:630.5pt;width:83.049999999999997pt;height:13.700000000000001pt;z-index:-18874393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24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9302750</wp:posOffset>
                </wp:positionV>
                <wp:extent cx="716280" cy="97790"/>
                <wp:wrapNone/>
                <wp:docPr id="251" name="Shape 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7" type="#_x0000_t202" style="position:absolute;margin-left:27.150000000000002pt;margin-top:732.5pt;width:56.399999999999999pt;height:7.7000000000000002pt;z-index:-18874392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26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8732520</wp:posOffset>
                </wp:positionV>
                <wp:extent cx="12393295" cy="536575"/>
                <wp:wrapNone/>
                <wp:docPr id="253" name="Shape 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93295" cy="536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кадастрового квартала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86:01:0000000:9136 (ось магистрального нефтепровода)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86:01:0000000:9139 (неотъемлемая часть магистрального нефтепровода - ось ВЛ-10 кВ)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9" type="#_x0000_t202" style="position:absolute;margin-left:86.950000000000003pt;margin-top:687.60000000000002pt;width:975.85000000000002pt;height:42.25pt;z-index:-18874392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7"/>
                        </w:numPr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кадастрового квартала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7"/>
                        </w:numPr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86:01:0000000:9136 (ось магистрального нефтепровода)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7"/>
                        </w:numPr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7"/>
                        </w:numPr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86:01:0000000:9139 (неотъемлемая часть магистрального нефтепровода - ось ВЛ-10 кВ)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28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9272270</wp:posOffset>
                </wp:positionV>
                <wp:extent cx="3429000" cy="140335"/>
                <wp:wrapNone/>
                <wp:docPr id="255" name="Shape 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кадастровые номера земельных участков, согласно сведениям ЕГРН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1" type="#_x0000_t202" style="position:absolute;margin-left:86.950000000000003pt;margin-top:730.10000000000002pt;width:270.pt;height:11.050000000000001pt;z-index:-188743925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27"/>
                        </w:numPr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кадастровые номера земельных участков, согласно сведениям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30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9415145</wp:posOffset>
                </wp:positionV>
                <wp:extent cx="2350135" cy="149225"/>
                <wp:wrapNone/>
                <wp:docPr id="257" name="Shape 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013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86:01:0106001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номера кадастровых кварталов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3" type="#_x0000_t202" style="position:absolute;margin-left:27.900000000000002pt;margin-top:741.35000000000002pt;width:185.05000000000001pt;height:11.75pt;z-index:-18874392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86:01:0106001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номера кадастровых кварталов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32" behindDoc="1" locked="0" layoutInCell="1" allowOverlap="1">
                <wp:simplePos x="0" y="0"/>
                <wp:positionH relativeFrom="page">
                  <wp:posOffset>14411325</wp:posOffset>
                </wp:positionH>
                <wp:positionV relativeFrom="paragraph">
                  <wp:posOffset>9415145</wp:posOffset>
                </wp:positionV>
                <wp:extent cx="481330" cy="158750"/>
                <wp:wrapNone/>
                <wp:docPr id="259" name="Shape 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13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925"/>
                                <w:left w:val="single" w:sz="0" w:space="1" w:color="273925"/>
                                <w:bottom w:val="single" w:sz="0" w:space="0" w:color="273925"/>
                                <w:right w:val="single" w:sz="0" w:space="1" w:color="273925"/>
                              </w:pBdr>
                              <w:shd w:val="clear" w:color="auto" w:fill="273925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14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5" type="#_x0000_t202" style="position:absolute;margin-left:1134.75pt;margin-top:741.35000000000002pt;width:37.899999999999999pt;height:12.5pt;z-index:-18874392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273925"/>
                          <w:left w:val="single" w:sz="0" w:space="1" w:color="273925"/>
                          <w:bottom w:val="single" w:sz="0" w:space="0" w:color="273925"/>
                          <w:right w:val="single" w:sz="0" w:space="1" w:color="273925"/>
                        </w:pBdr>
                        <w:shd w:val="clear" w:color="auto" w:fill="273925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0"/>
        <w:ind w:left="7140" w:right="0" w:firstLine="0"/>
        <w:jc w:val="left"/>
      </w:pPr>
      <w:bookmarkStart w:id="62" w:name="bookmark62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62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4" w:bottom="337" w:left="543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125829401" behindDoc="0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TopAndBottom/>
            <wp:docPr id="261" name="Shape 2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box 262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left"/>
      </w:pPr>
      <w:r>
        <mc:AlternateContent>
          <mc:Choice Requires="wps">
            <w:drawing>
              <wp:anchor distT="0" distB="0" distL="114300" distR="114300" simplePos="0" relativeHeight="125829402" behindDoc="0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0</wp:posOffset>
                </wp:positionV>
                <wp:extent cx="1054735" cy="173990"/>
                <wp:wrapSquare wrapText="bothSides"/>
                <wp:docPr id="263" name="Shape 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9" type="#_x0000_t202" style="position:absolute;margin-left:1089.1500000000001pt;margin-top:0;width:83.049999999999997pt;height:13.700000000000001pt;z-index:-12582935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64" w:name="bookmark64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  <w:bookmarkEnd w:id="64"/>
    </w:p>
    <w:p>
      <w:pPr>
        <w:pStyle w:val="Style25"/>
        <w:keepNext w:val="0"/>
        <w:keepLines w:val="0"/>
        <w:widowControl w:val="0"/>
        <w:shd w:val="clear" w:color="auto" w:fill="auto"/>
        <w:tabs>
          <w:tab w:pos="1247" w:val="left"/>
        </w:tabs>
        <w:bidi w:val="0"/>
        <w:spacing w:before="0" w:after="0" w:line="240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-границ</w:t>
        <w:tab/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границы муниципального образования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247" w:val="left"/>
        </w:tabs>
        <w:bidi w:val="0"/>
        <w:spacing w:before="0" w:after="0" w:line="240" w:lineRule="auto"/>
        <w:ind w:left="0" w:right="0" w:firstLine="740"/>
        <w:jc w:val="left"/>
      </w:pPr>
      <w:r>
        <w:rPr>
          <w:color w:val="FD0000"/>
          <w:spacing w:val="0"/>
          <w:w w:val="100"/>
          <w:position w:val="0"/>
          <w:shd w:val="clear" w:color="auto" w:fill="auto"/>
          <w:lang w:val="ru-RU" w:eastAsia="ru-RU" w:bidi="ru-RU"/>
        </w:rPr>
        <w:t>-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проектные границы публичного сервитута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247" w:val="left"/>
        </w:tabs>
        <w:bidi w:val="0"/>
        <w:spacing w:before="0" w:after="0" w:line="240" w:lineRule="auto"/>
        <w:ind w:left="0" w:right="0" w:firstLine="360"/>
        <w:jc w:val="left"/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20 •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обозначение характерной точки границы публичного сервитута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823" w:val="left"/>
          <w:tab w:pos="1247" w:val="left"/>
        </w:tabs>
        <w:bidi w:val="0"/>
        <w:spacing w:before="0" w:after="0" w:line="240" w:lineRule="auto"/>
        <w:ind w:left="0" w:right="0" w:firstLine="180"/>
        <w:jc w:val="left"/>
      </w:pPr>
      <w:r>
        <w:rPr>
          <w:color w:val="00FE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земельных участков, сведения о которых содержатся в ЕГРН</w:t>
      </w:r>
    </w:p>
    <w:p>
      <w:pPr>
        <w:pStyle w:val="Style2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кадастрового квартала</w:t>
      </w:r>
    </w:p>
    <w:p>
      <w:pPr>
        <w:pStyle w:val="Style2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86:01:0000000:9136 (ось магистрального нефтепровода)</w:t>
      </w:r>
    </w:p>
    <w:p>
      <w:pPr>
        <w:pStyle w:val="Style2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</w:r>
    </w:p>
    <w:p>
      <w:pPr>
        <w:pStyle w:val="Style2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86:01:0000000:9139 (неотъемлемая часть магистрального нефтепровода - ось ВЛ-10 кВ)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7F7F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86:01:0000000:10630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кадастровые номера земельных участков, согласно сведениям ЕГРН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3800" w:h="16840" w:orient="landscape"/>
          <w:pgMar w:top="630" w:right="2544" w:bottom="337" w:left="543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404" behindDoc="0" locked="0" layoutInCell="1" allowOverlap="1">
                <wp:simplePos x="0" y="0"/>
                <wp:positionH relativeFrom="page">
                  <wp:posOffset>14411325</wp:posOffset>
                </wp:positionH>
                <wp:positionV relativeFrom="paragraph">
                  <wp:posOffset>25400</wp:posOffset>
                </wp:positionV>
                <wp:extent cx="481330" cy="158750"/>
                <wp:wrapSquare wrapText="bothSides"/>
                <wp:docPr id="265" name="Shape 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13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15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1" type="#_x0000_t202" style="position:absolute;margin-left:1134.75pt;margin-top:2.pt;width:37.899999999999999pt;height:12.5pt;z-index:-12582934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15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bCs/>
          <w:color w:val="0000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86:01:0106001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номера кадастровых кварталов</w:t>
      </w:r>
    </w:p>
    <w:p>
      <w:pPr>
        <w:pStyle w:val="Style12"/>
        <w:keepNext/>
        <w:keepLines/>
        <w:widowControl w:val="0"/>
        <w:pBdr>
          <w:top w:val="single" w:sz="0" w:space="0" w:color="273C27"/>
          <w:left w:val="single" w:sz="0" w:space="1" w:color="273C27"/>
          <w:bottom w:val="single" w:sz="0" w:space="0" w:color="273C27"/>
          <w:right w:val="single" w:sz="0" w:space="1" w:color="273C27"/>
        </w:pBdr>
        <w:shd w:val="clear" w:color="auto" w:fill="273C27"/>
        <w:bidi w:val="0"/>
        <w:spacing w:before="0" w:after="0"/>
        <w:ind w:right="0" w:firstLine="0"/>
        <w:jc w:val="left"/>
      </w:pPr>
      <w:bookmarkStart w:id="68" w:name="bookmark6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68"/>
    </w:p>
    <w:p>
      <w:pPr>
        <w:pStyle w:val="Style18"/>
        <w:keepNext w:val="0"/>
        <w:keepLines w:val="0"/>
        <w:widowControl w:val="0"/>
        <w:pBdr>
          <w:top w:val="single" w:sz="0" w:space="0" w:color="273C27"/>
          <w:left w:val="single" w:sz="0" w:space="1" w:color="273C27"/>
          <w:bottom w:val="single" w:sz="0" w:space="0" w:color="273C27"/>
          <w:right w:val="single" w:sz="0" w:space="1" w:color="273C27"/>
        </w:pBdr>
        <w:shd w:val="clear" w:color="auto" w:fill="273C27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after="15077"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834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None/>
            <wp:docPr id="267" name="Shape 2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box 268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4835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8016240</wp:posOffset>
                </wp:positionV>
                <wp:extent cx="4178935" cy="713105"/>
                <wp:wrapNone/>
                <wp:docPr id="269" name="Shape 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935" cy="713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/>
                              <w:keepLines/>
                              <w:widowControl w:val="0"/>
                              <w:pBdr>
                                <w:top w:val="single" w:sz="0" w:space="0" w:color="273C27"/>
                                <w:left w:val="single" w:sz="0" w:space="1" w:color="273C27"/>
                                <w:bottom w:val="single" w:sz="0" w:space="0" w:color="273C27"/>
                                <w:right w:val="single" w:sz="0" w:space="1" w:color="273C27"/>
                              </w:pBdr>
                              <w:shd w:val="clear" w:color="auto" w:fill="273C27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</w:pPr>
                            <w:bookmarkStart w:id="66" w:name="bookmark66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Используемые условные знаки и обозначения:</w:t>
                            </w:r>
                            <w:bookmarkEnd w:id="66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7"/>
                                <w:left w:val="single" w:sz="0" w:space="1" w:color="273C27"/>
                                <w:bottom w:val="single" w:sz="0" w:space="0" w:color="273C27"/>
                                <w:right w:val="single" w:sz="0" w:space="1" w:color="273C27"/>
                              </w:pBdr>
                              <w:shd w:val="clear" w:color="auto" w:fill="273C27"/>
                              <w:tabs>
                                <w:tab w:pos="9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-границ</w:t>
                              <w:tab/>
                              <w:t>-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границы муниципального образования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7"/>
                                <w:left w:val="single" w:sz="0" w:space="1" w:color="273C27"/>
                                <w:bottom w:val="single" w:sz="0" w:space="0" w:color="273C27"/>
                                <w:right w:val="single" w:sz="0" w:space="1" w:color="273C27"/>
                              </w:pBdr>
                              <w:shd w:val="clear" w:color="auto" w:fill="273C27"/>
                              <w:tabs>
                                <w:tab w:pos="10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FD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проектные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7"/>
                                <w:left w:val="single" w:sz="0" w:space="1" w:color="273C27"/>
                                <w:bottom w:val="single" w:sz="0" w:space="0" w:color="273C27"/>
                                <w:right w:val="single" w:sz="0" w:space="1" w:color="273C27"/>
                              </w:pBdr>
                              <w:shd w:val="clear" w:color="auto" w:fill="273C27"/>
                              <w:tabs>
                                <w:tab w:pos="10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20 •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обозначение характерной точки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7"/>
                                <w:left w:val="single" w:sz="0" w:space="1" w:color="273C27"/>
                                <w:bottom w:val="single" w:sz="0" w:space="0" w:color="273C27"/>
                                <w:right w:val="single" w:sz="0" w:space="1" w:color="273C27"/>
                              </w:pBdr>
                              <w:shd w:val="clear" w:color="auto" w:fill="273C27"/>
                              <w:tabs>
                                <w:tab w:leader="hyphen" w:pos="643" w:val="left"/>
                                <w:tab w:pos="103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FE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земельных участков, сведения о которых содержатся в ЕГРН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5" type="#_x0000_t202" style="position:absolute;margin-left:35.100000000000001pt;margin-top:631.20000000000005pt;width:329.05000000000001pt;height:56.149999999999999pt;z-index:-188743918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3"/>
                        <w:keepNext/>
                        <w:keepLines/>
                        <w:widowControl w:val="0"/>
                        <w:pBdr>
                          <w:top w:val="single" w:sz="0" w:space="0" w:color="273C27"/>
                          <w:left w:val="single" w:sz="0" w:space="1" w:color="273C27"/>
                          <w:bottom w:val="single" w:sz="0" w:space="0" w:color="273C27"/>
                          <w:right w:val="single" w:sz="0" w:space="1" w:color="273C27"/>
                        </w:pBdr>
                        <w:shd w:val="clear" w:color="auto" w:fill="273C27"/>
                        <w:bidi w:val="0"/>
                        <w:spacing w:before="0" w:after="0" w:line="240" w:lineRule="auto"/>
                        <w:ind w:left="0" w:right="0"/>
                        <w:jc w:val="left"/>
                      </w:pPr>
                      <w:bookmarkStart w:id="66" w:name="bookmark6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Используемые условные знаки и обозначения:</w:t>
                      </w:r>
                      <w:bookmarkEnd w:id="66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73C27"/>
                          <w:left w:val="single" w:sz="0" w:space="1" w:color="273C27"/>
                          <w:bottom w:val="single" w:sz="0" w:space="0" w:color="273C27"/>
                          <w:right w:val="single" w:sz="0" w:space="1" w:color="273C27"/>
                        </w:pBdr>
                        <w:shd w:val="clear" w:color="auto" w:fill="273C27"/>
                        <w:tabs>
                          <w:tab w:pos="95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-границ</w:t>
                        <w:tab/>
                        <w:t>-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границы муниципального образования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73C27"/>
                          <w:left w:val="single" w:sz="0" w:space="1" w:color="273C27"/>
                          <w:bottom w:val="single" w:sz="0" w:space="0" w:color="273C27"/>
                          <w:right w:val="single" w:sz="0" w:space="1" w:color="273C27"/>
                        </w:pBdr>
                        <w:shd w:val="clear" w:color="auto" w:fill="273C27"/>
                        <w:tabs>
                          <w:tab w:pos="1055" w:val="left"/>
                        </w:tabs>
                        <w:bidi w:val="0"/>
                        <w:spacing w:before="0" w:after="0" w:line="240" w:lineRule="auto"/>
                        <w:ind w:left="0" w:right="0" w:firstLine="580"/>
                        <w:jc w:val="left"/>
                      </w:pPr>
                      <w:r>
                        <w:rPr>
                          <w:color w:val="FD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проектные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73C27"/>
                          <w:left w:val="single" w:sz="0" w:space="1" w:color="273C27"/>
                          <w:bottom w:val="single" w:sz="0" w:space="0" w:color="273C27"/>
                          <w:right w:val="single" w:sz="0" w:space="1" w:color="273C27"/>
                        </w:pBdr>
                        <w:shd w:val="clear" w:color="auto" w:fill="273C27"/>
                        <w:tabs>
                          <w:tab w:pos="1050" w:val="left"/>
                        </w:tabs>
                        <w:bidi w:val="0"/>
                        <w:spacing w:before="0" w:after="0" w:line="240" w:lineRule="auto"/>
                        <w:ind w:left="0" w:right="0" w:firstLine="2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20 •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обозначение характерной точки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73C27"/>
                          <w:left w:val="single" w:sz="0" w:space="1" w:color="273C27"/>
                          <w:bottom w:val="single" w:sz="0" w:space="0" w:color="273C27"/>
                          <w:right w:val="single" w:sz="0" w:space="1" w:color="273C27"/>
                        </w:pBdr>
                        <w:shd w:val="clear" w:color="auto" w:fill="273C27"/>
                        <w:tabs>
                          <w:tab w:leader="hyphen" w:pos="643" w:val="left"/>
                          <w:tab w:pos="103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FE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земельных участков, сведения о которых содержатся в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37" behindDoc="1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8004175</wp:posOffset>
                </wp:positionV>
                <wp:extent cx="1054735" cy="173990"/>
                <wp:wrapNone/>
                <wp:docPr id="271" name="Shape 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7"/>
                                <w:left w:val="single" w:sz="0" w:space="1" w:color="273C27"/>
                                <w:bottom w:val="single" w:sz="0" w:space="0" w:color="273C27"/>
                                <w:right w:val="single" w:sz="0" w:space="1" w:color="273C27"/>
                              </w:pBdr>
                              <w:shd w:val="clear" w:color="auto" w:fill="273C2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7" type="#_x0000_t202" style="position:absolute;margin-left:1089.1500000000001pt;margin-top:630.25pt;width:83.049999999999997pt;height:13.700000000000001pt;z-index:-188743916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273C27"/>
                          <w:left w:val="single" w:sz="0" w:space="1" w:color="273C27"/>
                          <w:bottom w:val="single" w:sz="0" w:space="0" w:color="273C27"/>
                          <w:right w:val="single" w:sz="0" w:space="1" w:color="273C27"/>
                        </w:pBdr>
                        <w:shd w:val="clear" w:color="auto" w:fill="273C2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39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9302750</wp:posOffset>
                </wp:positionV>
                <wp:extent cx="716280" cy="97790"/>
                <wp:wrapNone/>
                <wp:docPr id="273" name="Shape 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7"/>
                                <w:left w:val="single" w:sz="0" w:space="1" w:color="273C27"/>
                                <w:bottom w:val="single" w:sz="0" w:space="0" w:color="273C27"/>
                                <w:right w:val="single" w:sz="0" w:space="1" w:color="273C27"/>
                              </w:pBdr>
                              <w:shd w:val="clear" w:color="auto" w:fill="273C2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9" type="#_x0000_t202" style="position:absolute;margin-left:27.150000000000002pt;margin-top:732.5pt;width:56.399999999999999pt;height:7.7000000000000002pt;z-index:-188743914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pBdr>
                          <w:top w:val="single" w:sz="0" w:space="0" w:color="273C27"/>
                          <w:left w:val="single" w:sz="0" w:space="1" w:color="273C27"/>
                          <w:bottom w:val="single" w:sz="0" w:space="0" w:color="273C27"/>
                          <w:right w:val="single" w:sz="0" w:space="1" w:color="273C27"/>
                        </w:pBdr>
                        <w:shd w:val="clear" w:color="auto" w:fill="273C2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41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8732520</wp:posOffset>
                </wp:positionV>
                <wp:extent cx="12393295" cy="536575"/>
                <wp:wrapNone/>
                <wp:docPr id="275" name="Shape 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93295" cy="536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pBdr>
                                <w:top w:val="single" w:sz="0" w:space="0" w:color="273C27"/>
                                <w:left w:val="single" w:sz="0" w:space="1" w:color="273C27"/>
                                <w:bottom w:val="single" w:sz="0" w:space="0" w:color="273C27"/>
                                <w:right w:val="single" w:sz="0" w:space="1" w:color="273C27"/>
                              </w:pBdr>
                              <w:shd w:val="clear" w:color="auto" w:fill="273C27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кадастрового квартала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pBdr>
                                <w:top w:val="single" w:sz="0" w:space="0" w:color="273C27"/>
                                <w:left w:val="single" w:sz="0" w:space="1" w:color="273C27"/>
                                <w:bottom w:val="single" w:sz="0" w:space="0" w:color="273C27"/>
                                <w:right w:val="single" w:sz="0" w:space="1" w:color="273C27"/>
                              </w:pBdr>
                              <w:shd w:val="clear" w:color="auto" w:fill="273C27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86:01:0000000:9136 (ось магистрального нефтепровода)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pBdr>
                                <w:top w:val="single" w:sz="0" w:space="0" w:color="273C27"/>
                                <w:left w:val="single" w:sz="0" w:space="1" w:color="273C27"/>
                                <w:bottom w:val="single" w:sz="0" w:space="0" w:color="273C27"/>
                                <w:right w:val="single" w:sz="0" w:space="1" w:color="273C27"/>
                              </w:pBdr>
                              <w:shd w:val="clear" w:color="auto" w:fill="273C27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pBdr>
                                <w:top w:val="single" w:sz="0" w:space="0" w:color="273C27"/>
                                <w:left w:val="single" w:sz="0" w:space="1" w:color="273C27"/>
                                <w:bottom w:val="single" w:sz="0" w:space="0" w:color="273C27"/>
                                <w:right w:val="single" w:sz="0" w:space="1" w:color="273C27"/>
                              </w:pBdr>
                              <w:shd w:val="clear" w:color="auto" w:fill="273C27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86:01:0000000:9139 (неотъемлемая часть магистрального нефтепровода - ось ВЛ-10 кВ)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1" type="#_x0000_t202" style="position:absolute;margin-left:86.950000000000003pt;margin-top:687.60000000000002pt;width:975.85000000000002pt;height:42.25pt;z-index:-188743912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1"/>
                        </w:numPr>
                        <w:pBdr>
                          <w:top w:val="single" w:sz="0" w:space="0" w:color="273C27"/>
                          <w:left w:val="single" w:sz="0" w:space="1" w:color="273C27"/>
                          <w:bottom w:val="single" w:sz="0" w:space="0" w:color="273C27"/>
                          <w:right w:val="single" w:sz="0" w:space="1" w:color="273C27"/>
                        </w:pBdr>
                        <w:shd w:val="clear" w:color="auto" w:fill="273C27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кадастрового квартала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1"/>
                        </w:numPr>
                        <w:pBdr>
                          <w:top w:val="single" w:sz="0" w:space="0" w:color="273C27"/>
                          <w:left w:val="single" w:sz="0" w:space="1" w:color="273C27"/>
                          <w:bottom w:val="single" w:sz="0" w:space="0" w:color="273C27"/>
                          <w:right w:val="single" w:sz="0" w:space="1" w:color="273C27"/>
                        </w:pBdr>
                        <w:shd w:val="clear" w:color="auto" w:fill="273C27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86:01:0000000:9136 (ось магистрального нефтепровода)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1"/>
                        </w:numPr>
                        <w:pBdr>
                          <w:top w:val="single" w:sz="0" w:space="0" w:color="273C27"/>
                          <w:left w:val="single" w:sz="0" w:space="1" w:color="273C27"/>
                          <w:bottom w:val="single" w:sz="0" w:space="0" w:color="273C27"/>
                          <w:right w:val="single" w:sz="0" w:space="1" w:color="273C27"/>
                        </w:pBdr>
                        <w:shd w:val="clear" w:color="auto" w:fill="273C27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1"/>
                        </w:numPr>
                        <w:pBdr>
                          <w:top w:val="single" w:sz="0" w:space="0" w:color="273C27"/>
                          <w:left w:val="single" w:sz="0" w:space="1" w:color="273C27"/>
                          <w:bottom w:val="single" w:sz="0" w:space="0" w:color="273C27"/>
                          <w:right w:val="single" w:sz="0" w:space="1" w:color="273C27"/>
                        </w:pBdr>
                        <w:shd w:val="clear" w:color="auto" w:fill="273C27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86:01:0000000:9139 (неотъемлемая часть магистрального нефтепровода - ось ВЛ-10 кВ)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43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9272270</wp:posOffset>
                </wp:positionV>
                <wp:extent cx="3429000" cy="140335"/>
                <wp:wrapNone/>
                <wp:docPr id="277" name="Shape 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pBdr>
                                <w:top w:val="single" w:sz="0" w:space="0" w:color="273C27"/>
                                <w:left w:val="single" w:sz="0" w:space="1" w:color="273C27"/>
                                <w:bottom w:val="single" w:sz="0" w:space="0" w:color="273C27"/>
                                <w:right w:val="single" w:sz="0" w:space="1" w:color="273C27"/>
                              </w:pBdr>
                              <w:shd w:val="clear" w:color="auto" w:fill="273C27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кадастровые номера земельных участков, согласно сведениям ЕГРН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3" type="#_x0000_t202" style="position:absolute;margin-left:86.950000000000003pt;margin-top:730.10000000000002pt;width:270.pt;height:11.050000000000001pt;z-index:-188743910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1"/>
                        </w:numPr>
                        <w:pBdr>
                          <w:top w:val="single" w:sz="0" w:space="0" w:color="273C27"/>
                          <w:left w:val="single" w:sz="0" w:space="1" w:color="273C27"/>
                          <w:bottom w:val="single" w:sz="0" w:space="0" w:color="273C27"/>
                          <w:right w:val="single" w:sz="0" w:space="1" w:color="273C27"/>
                        </w:pBdr>
                        <w:shd w:val="clear" w:color="auto" w:fill="273C27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кадастровые номера земельных участков, согласно сведениям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45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9415145</wp:posOffset>
                </wp:positionV>
                <wp:extent cx="2350135" cy="149225"/>
                <wp:wrapNone/>
                <wp:docPr id="279" name="Shape 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013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7"/>
                                <w:left w:val="single" w:sz="0" w:space="1" w:color="273C27"/>
                                <w:bottom w:val="single" w:sz="0" w:space="0" w:color="273C27"/>
                                <w:right w:val="single" w:sz="0" w:space="1" w:color="273C27"/>
                              </w:pBdr>
                              <w:shd w:val="clear" w:color="auto" w:fill="273C2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86:01:0106001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номера кадастровых кварталов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5" type="#_x0000_t202" style="position:absolute;margin-left:27.900000000000002pt;margin-top:741.35000000000002pt;width:185.05000000000001pt;height:11.75pt;z-index:-188743908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273C27"/>
                          <w:left w:val="single" w:sz="0" w:space="1" w:color="273C27"/>
                          <w:bottom w:val="single" w:sz="0" w:space="0" w:color="273C27"/>
                          <w:right w:val="single" w:sz="0" w:space="1" w:color="273C27"/>
                        </w:pBdr>
                        <w:shd w:val="clear" w:color="auto" w:fill="273C2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86:01:0106001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номера кадастровых кварталов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47" behindDoc="1" locked="0" layoutInCell="1" allowOverlap="1">
                <wp:simplePos x="0" y="0"/>
                <wp:positionH relativeFrom="page">
                  <wp:posOffset>14411325</wp:posOffset>
                </wp:positionH>
                <wp:positionV relativeFrom="paragraph">
                  <wp:posOffset>9415145</wp:posOffset>
                </wp:positionV>
                <wp:extent cx="481330" cy="158750"/>
                <wp:wrapNone/>
                <wp:docPr id="281" name="Shape 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13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273C27"/>
                                <w:left w:val="single" w:sz="0" w:space="1" w:color="273C27"/>
                                <w:bottom w:val="single" w:sz="0" w:space="0" w:color="273C27"/>
                                <w:right w:val="single" w:sz="0" w:space="1" w:color="273C27"/>
                              </w:pBdr>
                              <w:shd w:val="clear" w:color="auto" w:fill="273C27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16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7" type="#_x0000_t202" style="position:absolute;margin-left:1134.75pt;margin-top:741.35000000000002pt;width:37.899999999999999pt;height:12.5pt;z-index:-188743906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273C27"/>
                          <w:left w:val="single" w:sz="0" w:space="1" w:color="273C27"/>
                          <w:bottom w:val="single" w:sz="0" w:space="0" w:color="273C27"/>
                          <w:right w:val="single" w:sz="0" w:space="1" w:color="273C27"/>
                        </w:pBdr>
                        <w:shd w:val="clear" w:color="auto" w:fill="273C27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0"/>
        <w:ind w:right="0" w:firstLine="0"/>
        <w:jc w:val="left"/>
      </w:pPr>
      <w:bookmarkStart w:id="72" w:name="bookmark72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72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after="15077"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849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None/>
            <wp:docPr id="283" name="Shape 2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box 284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4850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8016240</wp:posOffset>
                </wp:positionV>
                <wp:extent cx="4178935" cy="713105"/>
                <wp:wrapNone/>
                <wp:docPr id="285" name="Shape 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935" cy="713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</w:pPr>
                            <w:bookmarkStart w:id="70" w:name="bookmark70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Используемые условные знаки и обозначения:</w:t>
                            </w:r>
                            <w:bookmarkEnd w:id="70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-границ</w:t>
                              <w:tab/>
                              <w:t>-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границы муниципального образования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FD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проектные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20 •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обозначение характерной точки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hyphen" w:pos="643" w:val="left"/>
                                <w:tab w:pos="103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FE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земельных участков, сведения о которых содержатся в ЕГРН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1" type="#_x0000_t202" style="position:absolute;margin-left:35.100000000000001pt;margin-top:631.20000000000005pt;width:329.05000000000001pt;height:56.149999999999999pt;z-index:-18874390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/>
                        <w:jc w:val="left"/>
                      </w:pPr>
                      <w:bookmarkStart w:id="70" w:name="bookmark7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Используемые условные знаки и обозначения:</w:t>
                      </w:r>
                      <w:bookmarkEnd w:id="70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5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-границ</w:t>
                        <w:tab/>
                        <w:t>-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границы муниципального образования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55" w:val="left"/>
                        </w:tabs>
                        <w:bidi w:val="0"/>
                        <w:spacing w:before="0" w:after="0" w:line="240" w:lineRule="auto"/>
                        <w:ind w:left="0" w:right="0" w:firstLine="580"/>
                        <w:jc w:val="left"/>
                      </w:pPr>
                      <w:r>
                        <w:rPr>
                          <w:color w:val="FD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проектные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50" w:val="left"/>
                        </w:tabs>
                        <w:bidi w:val="0"/>
                        <w:spacing w:before="0" w:after="0" w:line="240" w:lineRule="auto"/>
                        <w:ind w:left="0" w:right="0" w:firstLine="2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20 •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обозначение характерной точки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hyphen" w:pos="643" w:val="left"/>
                          <w:tab w:pos="103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FE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земельных участков, сведения о которых содержатся в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52" behindDoc="1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8004175</wp:posOffset>
                </wp:positionV>
                <wp:extent cx="1054735" cy="173990"/>
                <wp:wrapNone/>
                <wp:docPr id="287" name="Shape 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3" type="#_x0000_t202" style="position:absolute;margin-left:1089.1500000000001pt;margin-top:630.25pt;width:83.049999999999997pt;height:13.700000000000001pt;z-index:-18874390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54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9302750</wp:posOffset>
                </wp:positionV>
                <wp:extent cx="716280" cy="97790"/>
                <wp:wrapNone/>
                <wp:docPr id="289" name="Shape 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5" type="#_x0000_t202" style="position:absolute;margin-left:27.150000000000002pt;margin-top:732.5pt;width:56.399999999999999pt;height:7.7000000000000002pt;z-index:-18874389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56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8732520</wp:posOffset>
                </wp:positionV>
                <wp:extent cx="1639570" cy="149225"/>
                <wp:wrapNone/>
                <wp:docPr id="291" name="Shape 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3957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кадастрового квартала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7" type="#_x0000_t202" style="position:absolute;margin-left:86.950000000000003pt;margin-top:687.60000000000002pt;width:129.09999999999999pt;height:11.75pt;z-index:-18874389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кадастрового квартала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58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8851265</wp:posOffset>
                </wp:positionV>
                <wp:extent cx="12393295" cy="414655"/>
                <wp:wrapNone/>
                <wp:docPr id="293" name="Shape 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93295" cy="4146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3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86:01:0000000:9136 (ось магистрального нефтепровода)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3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3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86:01:0000000:9139 (неотъемлемая часть магистрального нефтепровода - ось ВЛ-10 кВ)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9" type="#_x0000_t202" style="position:absolute;margin-left:86.950000000000003pt;margin-top:696.95000000000005pt;width:975.85000000000002pt;height:32.649999999999999pt;z-index:-188743895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3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86:01:0000000:9136 (ось магистрального нефтепровода)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3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3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86:01:0000000:9139 (неотъемлемая часть магистрального нефтепровода - ось ВЛ-10 кВ)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60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9269095</wp:posOffset>
                </wp:positionV>
                <wp:extent cx="3429000" cy="143510"/>
                <wp:wrapNone/>
                <wp:docPr id="295" name="Shape 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3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кадастровые номера земельных участков, согласно сведениям ЕГРН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1" type="#_x0000_t202" style="position:absolute;margin-left:86.950000000000003pt;margin-top:729.85000000000002pt;width:270.pt;height:11.300000000000001pt;z-index:-18874389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3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кадастровые номера земельных участков, согласно сведениям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62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9415145</wp:posOffset>
                </wp:positionV>
                <wp:extent cx="2350135" cy="149225"/>
                <wp:wrapNone/>
                <wp:docPr id="297" name="Shape 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013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86:01:0106001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номера кадастровых кварталов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3" type="#_x0000_t202" style="position:absolute;margin-left:27.900000000000002pt;margin-top:741.35000000000002pt;width:185.05000000000001pt;height:11.75pt;z-index:-18874389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86:01:0106001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номера кадастровых кварталов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64" behindDoc="1" locked="0" layoutInCell="1" allowOverlap="1">
                <wp:simplePos x="0" y="0"/>
                <wp:positionH relativeFrom="page">
                  <wp:posOffset>14411325</wp:posOffset>
                </wp:positionH>
                <wp:positionV relativeFrom="paragraph">
                  <wp:posOffset>9415145</wp:posOffset>
                </wp:positionV>
                <wp:extent cx="481330" cy="158750"/>
                <wp:wrapNone/>
                <wp:docPr id="299" name="Shape 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13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17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5" type="#_x0000_t202" style="position:absolute;margin-left:1134.75pt;margin-top:741.35000000000002pt;width:37.899999999999999pt;height:12.5pt;z-index:-18874388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0"/>
        <w:ind w:right="0" w:firstLine="0"/>
        <w:jc w:val="left"/>
      </w:pPr>
      <w:bookmarkStart w:id="76" w:name="bookmark7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76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after="15077"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866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None/>
            <wp:docPr id="301" name="Shape 3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box 302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4867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8016240</wp:posOffset>
                </wp:positionV>
                <wp:extent cx="4178935" cy="713105"/>
                <wp:wrapNone/>
                <wp:docPr id="303" name="Shape 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935" cy="7131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</w:pPr>
                            <w:bookmarkStart w:id="74" w:name="bookmark74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Используемые условные знаки и обозначения:</w:t>
                            </w:r>
                            <w:bookmarkEnd w:id="74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-границ</w:t>
                              <w:tab/>
                              <w:t>-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границы муниципального образования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FD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проектные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20 •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обозначение характерной точки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hyphen" w:pos="643" w:val="left"/>
                                <w:tab w:pos="103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FE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земельных участков, сведения о которых содержатся в ЕГРН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9" type="#_x0000_t202" style="position:absolute;margin-left:35.100000000000001pt;margin-top:631.20000000000005pt;width:329.05000000000001pt;height:56.149999999999999pt;z-index:-188743886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/>
                        <w:jc w:val="left"/>
                      </w:pPr>
                      <w:bookmarkStart w:id="74" w:name="bookmark74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Используемые условные знаки и обозначения:</w:t>
                      </w:r>
                      <w:bookmarkEnd w:id="74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5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-границ</w:t>
                        <w:tab/>
                        <w:t>-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границы муниципального образования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55" w:val="left"/>
                        </w:tabs>
                        <w:bidi w:val="0"/>
                        <w:spacing w:before="0" w:after="0" w:line="240" w:lineRule="auto"/>
                        <w:ind w:left="0" w:right="0" w:firstLine="580"/>
                        <w:jc w:val="left"/>
                      </w:pPr>
                      <w:r>
                        <w:rPr>
                          <w:color w:val="FD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проектные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50" w:val="left"/>
                        </w:tabs>
                        <w:bidi w:val="0"/>
                        <w:spacing w:before="0" w:after="0" w:line="240" w:lineRule="auto"/>
                        <w:ind w:left="0" w:right="0" w:firstLine="2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20 •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обозначение характерной точки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hyphen" w:pos="643" w:val="left"/>
                          <w:tab w:pos="103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FE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земельных участков, сведения о которых содержатся в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69" behindDoc="1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8004175</wp:posOffset>
                </wp:positionV>
                <wp:extent cx="1054735" cy="173990"/>
                <wp:wrapNone/>
                <wp:docPr id="305" name="Shape 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1" type="#_x0000_t202" style="position:absolute;margin-left:1089.1500000000001pt;margin-top:630.25pt;width:83.049999999999997pt;height:13.700000000000001pt;z-index:-188743884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71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9302750</wp:posOffset>
                </wp:positionV>
                <wp:extent cx="716280" cy="97790"/>
                <wp:wrapNone/>
                <wp:docPr id="307" name="Shape 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3" type="#_x0000_t202" style="position:absolute;margin-left:27.150000000000002pt;margin-top:732.5pt;width:56.399999999999999pt;height:7.7000000000000002pt;z-index:-188743882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73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8732520</wp:posOffset>
                </wp:positionV>
                <wp:extent cx="12393295" cy="536575"/>
                <wp:wrapNone/>
                <wp:docPr id="309" name="Shape 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93295" cy="536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5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кадастрового квартала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5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86:01:0000000:9136 (ось магистрального нефтепровода)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5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5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86:01:0000000:9139 (неотъемлемая часть магистрального нефтепровода - ось ВЛ-10 кВ)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5" type="#_x0000_t202" style="position:absolute;margin-left:86.950000000000003pt;margin-top:687.60000000000002pt;width:975.85000000000002pt;height:42.25pt;z-index:-188743880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5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кадастрового квартала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5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86:01:0000000:9136 (ось магистрального нефтепровода)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5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5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86:01:0000000:9139 (неотъемлемая часть магистрального нефтепровода - ось ВЛ-10 кВ)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75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9272270</wp:posOffset>
                </wp:positionV>
                <wp:extent cx="3429000" cy="140335"/>
                <wp:wrapNone/>
                <wp:docPr id="311" name="Shape 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35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кадастровые номера земельных участков, согласно сведениям ЕГРН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7" type="#_x0000_t202" style="position:absolute;margin-left:86.950000000000003pt;margin-top:730.10000000000002pt;width:270.pt;height:11.050000000000001pt;z-index:-188743878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35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кадастровые номера земельных участков, согласно сведениям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77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9415145</wp:posOffset>
                </wp:positionV>
                <wp:extent cx="2350135" cy="149225"/>
                <wp:wrapNone/>
                <wp:docPr id="313" name="Shape 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013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86:01:0106001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номера кадастровых кварталов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9" type="#_x0000_t202" style="position:absolute;margin-left:27.900000000000002pt;margin-top:741.35000000000002pt;width:185.05000000000001pt;height:11.75pt;z-index:-188743876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86:01:0106001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номера кадастровых кварталов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79" behindDoc="1" locked="0" layoutInCell="1" allowOverlap="1">
                <wp:simplePos x="0" y="0"/>
                <wp:positionH relativeFrom="page">
                  <wp:posOffset>14411325</wp:posOffset>
                </wp:positionH>
                <wp:positionV relativeFrom="paragraph">
                  <wp:posOffset>9415145</wp:posOffset>
                </wp:positionV>
                <wp:extent cx="481330" cy="158750"/>
                <wp:wrapNone/>
                <wp:docPr id="315" name="Shape 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13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18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1" type="#_x0000_t202" style="position:absolute;margin-left:1134.75pt;margin-top:741.35000000000002pt;width:37.899999999999999pt;height:12.5pt;z-index:-188743874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0"/>
        <w:ind w:left="7140" w:right="0" w:firstLine="0"/>
        <w:jc w:val="left"/>
      </w:pPr>
      <w:bookmarkStart w:id="78" w:name="bookmark7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78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4" w:bottom="337" w:left="543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125829406" behindDoc="0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TopAndBottom/>
            <wp:docPr id="317" name="Shape 3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box 318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left"/>
      </w:pPr>
      <w:r>
        <mc:AlternateContent>
          <mc:Choice Requires="wps">
            <w:drawing>
              <wp:anchor distT="0" distB="0" distL="114300" distR="114300" simplePos="0" relativeHeight="125829407" behindDoc="0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0</wp:posOffset>
                </wp:positionV>
                <wp:extent cx="1054735" cy="173990"/>
                <wp:wrapSquare wrapText="bothSides"/>
                <wp:docPr id="319" name="Shape 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5" type="#_x0000_t202" style="position:absolute;margin-left:1089.1500000000001pt;margin-top:0;width:83.049999999999997pt;height:13.700000000000001pt;z-index:-12582934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80" w:name="bookmark80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  <w:bookmarkEnd w:id="80"/>
    </w:p>
    <w:p>
      <w:pPr>
        <w:pStyle w:val="Style25"/>
        <w:keepNext w:val="0"/>
        <w:keepLines w:val="0"/>
        <w:widowControl w:val="0"/>
        <w:shd w:val="clear" w:color="auto" w:fill="auto"/>
        <w:tabs>
          <w:tab w:pos="1251" w:val="left"/>
        </w:tabs>
        <w:bidi w:val="0"/>
        <w:spacing w:before="0" w:after="0" w:line="240" w:lineRule="auto"/>
        <w:ind w:left="0" w:right="0" w:firstLine="180"/>
        <w:jc w:val="left"/>
      </w:pPr>
      <w:r>
        <w:rPr>
          <w:i/>
          <w:iCs/>
          <w:color w:val="007F7F"/>
          <w:spacing w:val="0"/>
          <w:w w:val="100"/>
          <w:position w:val="0"/>
          <w:shd w:val="clear" w:color="auto" w:fill="auto"/>
          <w:lang w:val="ru-RU" w:eastAsia="ru-RU" w:bidi="ru-RU"/>
        </w:rPr>
        <w:t>———</w:t>
        <w:tab/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границы муниципального образования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251" w:val="left"/>
        </w:tabs>
        <w:bidi w:val="0"/>
        <w:spacing w:before="0" w:after="0" w:line="240" w:lineRule="auto"/>
        <w:ind w:left="0" w:right="0" w:firstLine="740"/>
        <w:jc w:val="left"/>
      </w:pPr>
      <w:r>
        <w:rPr>
          <w:color w:val="FD0000"/>
          <w:spacing w:val="0"/>
          <w:w w:val="100"/>
          <w:position w:val="0"/>
          <w:shd w:val="clear" w:color="auto" w:fill="auto"/>
          <w:lang w:val="ru-RU" w:eastAsia="ru-RU" w:bidi="ru-RU"/>
        </w:rPr>
        <w:t>-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проектные границы публичного сервитута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251" w:val="left"/>
        </w:tabs>
        <w:bidi w:val="0"/>
        <w:spacing w:before="0" w:after="0" w:line="240" w:lineRule="auto"/>
        <w:ind w:left="0" w:right="0" w:firstLine="360"/>
        <w:jc w:val="left"/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20 •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обозначение характерной точки границы публичного сервитута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823" w:val="left"/>
          <w:tab w:pos="1251" w:val="left"/>
        </w:tabs>
        <w:bidi w:val="0"/>
        <w:spacing w:before="0" w:after="0" w:line="240" w:lineRule="auto"/>
        <w:ind w:left="0" w:right="0" w:firstLine="180"/>
        <w:jc w:val="left"/>
      </w:pPr>
      <w:r>
        <w:rPr>
          <w:color w:val="00FE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земельных участков, сведения о которых содержатся в ЕГРН</w:t>
      </w:r>
    </w:p>
    <w:p>
      <w:pPr>
        <w:pStyle w:val="Style25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кадастрового квартала</w:t>
      </w:r>
    </w:p>
    <w:p>
      <w:pPr>
        <w:pStyle w:val="Style25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86:01:0000000:9136 (ось магистрального нефтепровода)</w:t>
      </w:r>
    </w:p>
    <w:p>
      <w:pPr>
        <w:pStyle w:val="Style25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</w:r>
    </w:p>
    <w:p>
      <w:pPr>
        <w:pStyle w:val="Style25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86:01:0000000:9139 (неотъемлемая часть магистрального нефтепровода - ось ВЛ-10 кВ)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7F7F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86:01:0000000:10630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кадастровые номера земельных участков, согласно сведениям ЕГРН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3800" w:h="16840" w:orient="landscape"/>
          <w:pgMar w:top="630" w:right="2544" w:bottom="337" w:left="543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409" behindDoc="0" locked="0" layoutInCell="1" allowOverlap="1">
                <wp:simplePos x="0" y="0"/>
                <wp:positionH relativeFrom="page">
                  <wp:posOffset>14411325</wp:posOffset>
                </wp:positionH>
                <wp:positionV relativeFrom="paragraph">
                  <wp:posOffset>25400</wp:posOffset>
                </wp:positionV>
                <wp:extent cx="481330" cy="158750"/>
                <wp:wrapSquare wrapText="bothSides"/>
                <wp:docPr id="321" name="Shape 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13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19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7" type="#_x0000_t202" style="position:absolute;margin-left:1134.75pt;margin-top:2.pt;width:37.899999999999999pt;height:12.5pt;z-index:-12582934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19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bCs/>
          <w:color w:val="0000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86:01:0106001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номера кадастровых кварталов</w:t>
      </w:r>
    </w:p>
    <w:p>
      <w:pPr>
        <w:pStyle w:val="Style12"/>
        <w:keepNext/>
        <w:keepLines/>
        <w:widowControl w:val="0"/>
        <w:pBdr>
          <w:top w:val="single" w:sz="0" w:space="0" w:color="18331C"/>
          <w:left w:val="single" w:sz="0" w:space="1" w:color="18331C"/>
          <w:bottom w:val="single" w:sz="0" w:space="0" w:color="18331C"/>
          <w:right w:val="single" w:sz="0" w:space="1" w:color="18331C"/>
        </w:pBdr>
        <w:shd w:val="clear" w:color="auto" w:fill="18331C"/>
        <w:bidi w:val="0"/>
        <w:spacing w:before="0" w:after="0"/>
        <w:ind w:left="7140" w:right="0" w:firstLine="0"/>
        <w:jc w:val="left"/>
      </w:pPr>
      <w:bookmarkStart w:id="82" w:name="bookmark82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82"/>
    </w:p>
    <w:p>
      <w:pPr>
        <w:pStyle w:val="Style18"/>
        <w:keepNext w:val="0"/>
        <w:keepLines w:val="0"/>
        <w:widowControl w:val="0"/>
        <w:pBdr>
          <w:top w:val="single" w:sz="0" w:space="0" w:color="18331C"/>
          <w:left w:val="single" w:sz="0" w:space="1" w:color="18331C"/>
          <w:bottom w:val="single" w:sz="0" w:space="0" w:color="18331C"/>
          <w:right w:val="single" w:sz="0" w:space="1" w:color="18331C"/>
        </w:pBdr>
        <w:shd w:val="clear" w:color="auto" w:fill="18331C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4" w:bottom="337" w:left="543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125829411" behindDoc="0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TopAndBottom/>
            <wp:docPr id="323" name="Shape 3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box 32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3"/>
        <w:keepNext/>
        <w:keepLines/>
        <w:widowControl w:val="0"/>
        <w:pBdr>
          <w:top w:val="single" w:sz="0" w:space="0" w:color="18331C"/>
          <w:left w:val="single" w:sz="0" w:space="1" w:color="18331C"/>
          <w:bottom w:val="single" w:sz="0" w:space="0" w:color="18331C"/>
          <w:right w:val="single" w:sz="0" w:space="1" w:color="18331C"/>
        </w:pBdr>
        <w:shd w:val="clear" w:color="auto" w:fill="18331C"/>
        <w:bidi w:val="0"/>
        <w:spacing w:before="0" w:after="0" w:line="240" w:lineRule="auto"/>
        <w:ind w:left="0" w:right="0" w:firstLine="660"/>
        <w:jc w:val="left"/>
      </w:pPr>
      <w:r>
        <mc:AlternateContent>
          <mc:Choice Requires="wps">
            <w:drawing>
              <wp:anchor distT="0" distB="0" distL="114300" distR="114300" simplePos="0" relativeHeight="125829412" behindDoc="0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0</wp:posOffset>
                </wp:positionV>
                <wp:extent cx="1054735" cy="173990"/>
                <wp:wrapSquare wrapText="bothSides"/>
                <wp:docPr id="325" name="Shape 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3990"/>
                        </a:xfrm>
                        <a:prstGeom prst="rect"/>
                        <a:solidFill>
                          <a:srgbClr val="18331C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8331C"/>
                                <w:left w:val="single" w:sz="0" w:space="1" w:color="18331C"/>
                                <w:bottom w:val="single" w:sz="0" w:space="0" w:color="18331C"/>
                                <w:right w:val="single" w:sz="0" w:space="1" w:color="18331C"/>
                              </w:pBdr>
                              <w:shd w:val="clear" w:color="auto" w:fill="18331C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1" type="#_x0000_t202" style="position:absolute;margin-left:1089.1500000000001pt;margin-top:0;width:83.049999999999997pt;height:13.700000000000001pt;z-index:-125829341;mso-wrap-distance-left:9.pt;mso-wrap-distance-right:9.pt;mso-position-horizontal-relative:page" fillcolor="#18331C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18331C"/>
                          <w:left w:val="single" w:sz="0" w:space="1" w:color="18331C"/>
                          <w:bottom w:val="single" w:sz="0" w:space="0" w:color="18331C"/>
                          <w:right w:val="single" w:sz="0" w:space="1" w:color="18331C"/>
                        </w:pBdr>
                        <w:shd w:val="clear" w:color="auto" w:fill="18331C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84" w:name="bookmark84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  <w:bookmarkEnd w:id="84"/>
    </w:p>
    <w:p>
      <w:pPr>
        <w:pStyle w:val="Style25"/>
        <w:keepNext w:val="0"/>
        <w:keepLines w:val="0"/>
        <w:widowControl w:val="0"/>
        <w:pBdr>
          <w:top w:val="single" w:sz="0" w:space="0" w:color="18331C"/>
          <w:left w:val="single" w:sz="0" w:space="1" w:color="18331C"/>
          <w:bottom w:val="single" w:sz="0" w:space="0" w:color="18331C"/>
          <w:right w:val="single" w:sz="0" w:space="1" w:color="18331C"/>
        </w:pBdr>
        <w:shd w:val="clear" w:color="auto" w:fill="18331C"/>
        <w:tabs>
          <w:tab w:pos="1251" w:val="left"/>
        </w:tabs>
        <w:bidi w:val="0"/>
        <w:spacing w:before="0" w:after="0" w:line="240" w:lineRule="auto"/>
        <w:ind w:left="0" w:right="0" w:firstLine="180"/>
        <w:jc w:val="left"/>
      </w:pPr>
      <w:r>
        <w:rPr>
          <w:i/>
          <w:iCs/>
          <w:color w:val="007F7F"/>
          <w:spacing w:val="0"/>
          <w:w w:val="100"/>
          <w:position w:val="0"/>
          <w:shd w:val="clear" w:color="auto" w:fill="auto"/>
          <w:lang w:val="ru-RU" w:eastAsia="ru-RU" w:bidi="ru-RU"/>
        </w:rPr>
        <w:t>———</w:t>
        <w:tab/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границы муниципального образования</w:t>
      </w:r>
    </w:p>
    <w:p>
      <w:pPr>
        <w:pStyle w:val="Style25"/>
        <w:keepNext w:val="0"/>
        <w:keepLines w:val="0"/>
        <w:widowControl w:val="0"/>
        <w:pBdr>
          <w:top w:val="single" w:sz="0" w:space="0" w:color="18331C"/>
          <w:left w:val="single" w:sz="0" w:space="1" w:color="18331C"/>
          <w:bottom w:val="single" w:sz="0" w:space="0" w:color="18331C"/>
          <w:right w:val="single" w:sz="0" w:space="1" w:color="18331C"/>
        </w:pBdr>
        <w:shd w:val="clear" w:color="auto" w:fill="18331C"/>
        <w:tabs>
          <w:tab w:pos="1251" w:val="left"/>
        </w:tabs>
        <w:bidi w:val="0"/>
        <w:spacing w:before="0" w:after="0" w:line="240" w:lineRule="auto"/>
        <w:ind w:left="0" w:right="0" w:firstLine="740"/>
        <w:jc w:val="left"/>
      </w:pPr>
      <w:r>
        <w:rPr>
          <w:color w:val="FD0000"/>
          <w:spacing w:val="0"/>
          <w:w w:val="100"/>
          <w:position w:val="0"/>
          <w:shd w:val="clear" w:color="auto" w:fill="auto"/>
          <w:lang w:val="ru-RU" w:eastAsia="ru-RU" w:bidi="ru-RU"/>
        </w:rPr>
        <w:t>-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проектные границы публичного сервитута</w:t>
      </w:r>
    </w:p>
    <w:p>
      <w:pPr>
        <w:pStyle w:val="Style25"/>
        <w:keepNext w:val="0"/>
        <w:keepLines w:val="0"/>
        <w:widowControl w:val="0"/>
        <w:pBdr>
          <w:top w:val="single" w:sz="0" w:space="0" w:color="18331C"/>
          <w:left w:val="single" w:sz="0" w:space="1" w:color="18331C"/>
          <w:bottom w:val="single" w:sz="0" w:space="0" w:color="18331C"/>
          <w:right w:val="single" w:sz="0" w:space="1" w:color="18331C"/>
        </w:pBdr>
        <w:shd w:val="clear" w:color="auto" w:fill="18331C"/>
        <w:tabs>
          <w:tab w:pos="1251" w:val="left"/>
        </w:tabs>
        <w:bidi w:val="0"/>
        <w:spacing w:before="0" w:after="0" w:line="240" w:lineRule="auto"/>
        <w:ind w:left="0" w:right="0" w:firstLine="360"/>
        <w:jc w:val="left"/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20 •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обозначение характерной точки границы публичного сервитута</w:t>
      </w:r>
    </w:p>
    <w:p>
      <w:pPr>
        <w:pStyle w:val="Style25"/>
        <w:keepNext w:val="0"/>
        <w:keepLines w:val="0"/>
        <w:widowControl w:val="0"/>
        <w:pBdr>
          <w:top w:val="single" w:sz="0" w:space="0" w:color="18331C"/>
          <w:left w:val="single" w:sz="0" w:space="1" w:color="18331C"/>
          <w:bottom w:val="single" w:sz="0" w:space="0" w:color="18331C"/>
          <w:right w:val="single" w:sz="0" w:space="1" w:color="18331C"/>
        </w:pBdr>
        <w:shd w:val="clear" w:color="auto" w:fill="18331C"/>
        <w:tabs>
          <w:tab w:leader="hyphen" w:pos="823" w:val="left"/>
          <w:tab w:pos="1251" w:val="left"/>
        </w:tabs>
        <w:bidi w:val="0"/>
        <w:spacing w:before="0" w:after="0" w:line="240" w:lineRule="auto"/>
        <w:ind w:left="0" w:right="0" w:firstLine="180"/>
        <w:jc w:val="left"/>
      </w:pPr>
      <w:r>
        <w:rPr>
          <w:color w:val="00FE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земельных участков, сведения о которых содержатся в ЕГРН</w:t>
      </w:r>
    </w:p>
    <w:p>
      <w:pPr>
        <w:pStyle w:val="Style25"/>
        <w:keepNext w:val="0"/>
        <w:keepLines w:val="0"/>
        <w:widowControl w:val="0"/>
        <w:numPr>
          <w:ilvl w:val="0"/>
          <w:numId w:val="39"/>
        </w:numPr>
        <w:pBdr>
          <w:top w:val="single" w:sz="0" w:space="0" w:color="18331C"/>
          <w:left w:val="single" w:sz="0" w:space="1" w:color="18331C"/>
          <w:bottom w:val="single" w:sz="0" w:space="0" w:color="18331C"/>
          <w:right w:val="single" w:sz="0" w:space="1" w:color="18331C"/>
        </w:pBdr>
        <w:shd w:val="clear" w:color="auto" w:fill="18331C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кадастрового квартала</w:t>
      </w:r>
    </w:p>
    <w:p>
      <w:pPr>
        <w:pStyle w:val="Style25"/>
        <w:keepNext w:val="0"/>
        <w:keepLines w:val="0"/>
        <w:widowControl w:val="0"/>
        <w:numPr>
          <w:ilvl w:val="0"/>
          <w:numId w:val="39"/>
        </w:numPr>
        <w:pBdr>
          <w:top w:val="single" w:sz="0" w:space="0" w:color="18331C"/>
          <w:left w:val="single" w:sz="0" w:space="1" w:color="18331C"/>
          <w:bottom w:val="single" w:sz="0" w:space="0" w:color="18331C"/>
          <w:right w:val="single" w:sz="0" w:space="1" w:color="18331C"/>
        </w:pBdr>
        <w:shd w:val="clear" w:color="auto" w:fill="18331C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86:01:0000000:9136 (ось магистрального нефтепровода)</w:t>
      </w:r>
    </w:p>
    <w:p>
      <w:pPr>
        <w:pStyle w:val="Style25"/>
        <w:keepNext w:val="0"/>
        <w:keepLines w:val="0"/>
        <w:widowControl w:val="0"/>
        <w:numPr>
          <w:ilvl w:val="0"/>
          <w:numId w:val="39"/>
        </w:numPr>
        <w:pBdr>
          <w:top w:val="single" w:sz="0" w:space="0" w:color="18331C"/>
          <w:left w:val="single" w:sz="0" w:space="1" w:color="18331C"/>
          <w:bottom w:val="single" w:sz="0" w:space="0" w:color="18331C"/>
          <w:right w:val="single" w:sz="0" w:space="1" w:color="18331C"/>
        </w:pBdr>
        <w:shd w:val="clear" w:color="auto" w:fill="18331C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</w:r>
    </w:p>
    <w:p>
      <w:pPr>
        <w:pStyle w:val="Style25"/>
        <w:keepNext w:val="0"/>
        <w:keepLines w:val="0"/>
        <w:widowControl w:val="0"/>
        <w:numPr>
          <w:ilvl w:val="0"/>
          <w:numId w:val="39"/>
        </w:numPr>
        <w:pBdr>
          <w:top w:val="single" w:sz="0" w:space="0" w:color="18331C"/>
          <w:left w:val="single" w:sz="0" w:space="1" w:color="18331C"/>
          <w:bottom w:val="single" w:sz="0" w:space="0" w:color="18331C"/>
          <w:right w:val="single" w:sz="0" w:space="1" w:color="18331C"/>
        </w:pBdr>
        <w:shd w:val="clear" w:color="auto" w:fill="18331C"/>
        <w:tabs>
          <w:tab w:pos="1443" w:val="left"/>
        </w:tabs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86:01:0000000:9139 (неотъемлемая часть магистрального нефтепровода - ось ВЛ-10 кВ)</w:t>
      </w:r>
    </w:p>
    <w:p>
      <w:pPr>
        <w:pStyle w:val="Style25"/>
        <w:keepNext w:val="0"/>
        <w:keepLines w:val="0"/>
        <w:widowControl w:val="0"/>
        <w:pBdr>
          <w:top w:val="single" w:sz="0" w:space="0" w:color="18331C"/>
          <w:left w:val="single" w:sz="0" w:space="1" w:color="18331C"/>
          <w:bottom w:val="single" w:sz="0" w:space="0" w:color="18331C"/>
          <w:right w:val="single" w:sz="0" w:space="1" w:color="18331C"/>
        </w:pBdr>
        <w:shd w:val="clear" w:color="auto" w:fill="18331C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7F7F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86:01:0000000:10630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кадастровые номера земельных участков, согласно сведениям ЕГРН</w:t>
      </w:r>
    </w:p>
    <w:p>
      <w:pPr>
        <w:pStyle w:val="Style25"/>
        <w:keepNext w:val="0"/>
        <w:keepLines w:val="0"/>
        <w:widowControl w:val="0"/>
        <w:pBdr>
          <w:top w:val="single" w:sz="0" w:space="0" w:color="18331C"/>
          <w:left w:val="single" w:sz="0" w:space="1" w:color="18331C"/>
          <w:bottom w:val="single" w:sz="0" w:space="0" w:color="18331C"/>
          <w:right w:val="single" w:sz="0" w:space="1" w:color="18331C"/>
        </w:pBdr>
        <w:shd w:val="clear" w:color="auto" w:fill="18331C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23800" w:h="16840" w:orient="landscape"/>
          <w:pgMar w:top="630" w:right="2544" w:bottom="337" w:left="543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414" behindDoc="0" locked="0" layoutInCell="1" allowOverlap="1">
                <wp:simplePos x="0" y="0"/>
                <wp:positionH relativeFrom="page">
                  <wp:posOffset>14411325</wp:posOffset>
                </wp:positionH>
                <wp:positionV relativeFrom="paragraph">
                  <wp:posOffset>25400</wp:posOffset>
                </wp:positionV>
                <wp:extent cx="481330" cy="158750"/>
                <wp:wrapSquare wrapText="bothSides"/>
                <wp:docPr id="327" name="Shape 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1330" cy="158750"/>
                        </a:xfrm>
                        <a:prstGeom prst="rect"/>
                        <a:solidFill>
                          <a:srgbClr val="18331C"/>
                        </a:solidFill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18331C"/>
                                <w:left w:val="single" w:sz="0" w:space="1" w:color="18331C"/>
                                <w:bottom w:val="single" w:sz="0" w:space="0" w:color="18331C"/>
                                <w:right w:val="single" w:sz="0" w:space="1" w:color="18331C"/>
                              </w:pBdr>
                              <w:shd w:val="clear" w:color="auto" w:fill="18331C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20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3" type="#_x0000_t202" style="position:absolute;margin-left:1134.75pt;margin-top:2.pt;width:37.899999999999999pt;height:12.5pt;z-index:-125829339;mso-wrap-distance-left:9.pt;mso-wrap-distance-right:9.pt;mso-position-horizontal-relative:page" fillcolor="#18331C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pBdr>
                          <w:top w:val="single" w:sz="0" w:space="0" w:color="18331C"/>
                          <w:left w:val="single" w:sz="0" w:space="1" w:color="18331C"/>
                          <w:bottom w:val="single" w:sz="0" w:space="0" w:color="18331C"/>
                          <w:right w:val="single" w:sz="0" w:space="1" w:color="18331C"/>
                        </w:pBdr>
                        <w:shd w:val="clear" w:color="auto" w:fill="18331C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20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bCs/>
          <w:color w:val="0000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86:01:0106001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номера кадастровых кварталов</w:t>
      </w:r>
    </w:p>
    <w:p>
      <w:pPr>
        <w:pStyle w:val="Style12"/>
        <w:keepNext/>
        <w:keepLines/>
        <w:widowControl w:val="0"/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bidi w:val="0"/>
        <w:spacing w:before="0" w:after="0"/>
        <w:ind w:right="0" w:firstLine="0"/>
        <w:jc w:val="left"/>
      </w:pPr>
      <w:bookmarkStart w:id="86" w:name="bookmark8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86"/>
    </w:p>
    <w:p>
      <w:pPr>
        <w:pStyle w:val="Style18"/>
        <w:keepNext w:val="0"/>
        <w:keepLines w:val="0"/>
        <w:widowControl w:val="0"/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pStyle w:val="Style23"/>
        <w:keepNext/>
        <w:keepLines/>
        <w:framePr w:w="6581" w:h="1123" w:wrap="none" w:vAnchor="text" w:hAnchor="page" w:x="703" w:y="12625"/>
        <w:widowControl w:val="0"/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bidi w:val="0"/>
        <w:spacing w:before="0" w:after="0" w:line="240" w:lineRule="auto"/>
        <w:ind w:left="0" w:right="0"/>
        <w:jc w:val="left"/>
      </w:pPr>
      <w:bookmarkStart w:id="88" w:name="bookmark88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  <w:bookmarkEnd w:id="88"/>
    </w:p>
    <w:p>
      <w:pPr>
        <w:pStyle w:val="Style25"/>
        <w:keepNext w:val="0"/>
        <w:keepLines w:val="0"/>
        <w:framePr w:w="6581" w:h="1123" w:wrap="none" w:vAnchor="text" w:hAnchor="page" w:x="703" w:y="12625"/>
        <w:widowControl w:val="0"/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tabs>
          <w:tab w:pos="955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-границ</w:t>
        <w:tab/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границы муниципального образования</w:t>
      </w:r>
    </w:p>
    <w:p>
      <w:pPr>
        <w:pStyle w:val="Style25"/>
        <w:keepNext w:val="0"/>
        <w:keepLines w:val="0"/>
        <w:framePr w:w="6581" w:h="1123" w:wrap="none" w:vAnchor="text" w:hAnchor="page" w:x="703" w:y="12625"/>
        <w:widowControl w:val="0"/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tabs>
          <w:tab w:pos="1055" w:val="left"/>
        </w:tabs>
        <w:bidi w:val="0"/>
        <w:spacing w:before="0" w:after="0" w:line="240" w:lineRule="auto"/>
        <w:ind w:left="0" w:right="0" w:firstLine="580"/>
        <w:jc w:val="left"/>
      </w:pPr>
      <w:r>
        <w:rPr>
          <w:color w:val="FD0000"/>
          <w:spacing w:val="0"/>
          <w:w w:val="100"/>
          <w:position w:val="0"/>
          <w:shd w:val="clear" w:color="auto" w:fill="auto"/>
          <w:lang w:val="ru-RU" w:eastAsia="ru-RU" w:bidi="ru-RU"/>
        </w:rPr>
        <w:t>-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проектные границы публичного сервитута</w:t>
      </w:r>
    </w:p>
    <w:p>
      <w:pPr>
        <w:pStyle w:val="Style25"/>
        <w:keepNext w:val="0"/>
        <w:keepLines w:val="0"/>
        <w:framePr w:w="6581" w:h="1123" w:wrap="none" w:vAnchor="text" w:hAnchor="page" w:x="703" w:y="12625"/>
        <w:widowControl w:val="0"/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tabs>
          <w:tab w:pos="1050" w:val="left"/>
        </w:tabs>
        <w:bidi w:val="0"/>
        <w:spacing w:before="0" w:after="0" w:line="240" w:lineRule="auto"/>
        <w:ind w:left="0" w:right="0" w:firstLine="200"/>
        <w:jc w:val="left"/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20 •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обозначение характерной точки границы публичного сервитута</w:t>
      </w:r>
    </w:p>
    <w:p>
      <w:pPr>
        <w:pStyle w:val="Style25"/>
        <w:keepNext w:val="0"/>
        <w:keepLines w:val="0"/>
        <w:framePr w:w="6581" w:h="1123" w:wrap="none" w:vAnchor="text" w:hAnchor="page" w:x="703" w:y="12625"/>
        <w:widowControl w:val="0"/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tabs>
          <w:tab w:leader="hyphen" w:pos="643" w:val="left"/>
          <w:tab w:pos="1032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FE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земельных участков, сведения о которых содержатся в ЕГРН</w:t>
      </w:r>
    </w:p>
    <w:p>
      <w:pPr>
        <w:pStyle w:val="Style18"/>
        <w:keepNext w:val="0"/>
        <w:keepLines w:val="0"/>
        <w:framePr w:w="1661" w:h="274" w:wrap="none" w:vAnchor="text" w:hAnchor="page" w:x="21784" w:y="12606"/>
        <w:widowControl w:val="0"/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i w:val="0"/>
          <w:iCs w:val="0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Масштаб 1:5000</w:t>
      </w:r>
    </w:p>
    <w:p>
      <w:pPr>
        <w:pStyle w:val="Style21"/>
        <w:keepNext w:val="0"/>
        <w:keepLines w:val="0"/>
        <w:framePr w:w="1128" w:h="154" w:wrap="none" w:vAnchor="text" w:hAnchor="page" w:x="544" w:y="14651"/>
        <w:widowControl w:val="0"/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86:01:0000000:10630</w:t>
      </w:r>
    </w:p>
    <w:p>
      <w:pPr>
        <w:pStyle w:val="Style25"/>
        <w:keepNext w:val="0"/>
        <w:keepLines w:val="0"/>
        <w:framePr w:w="2582" w:h="235" w:wrap="none" w:vAnchor="text" w:hAnchor="page" w:x="1740" w:y="13753"/>
        <w:widowControl w:val="0"/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кадастрового квартала</w:t>
      </w:r>
    </w:p>
    <w:p>
      <w:pPr>
        <w:pStyle w:val="Style25"/>
        <w:keepNext w:val="0"/>
        <w:keepLines w:val="0"/>
        <w:framePr w:w="19517" w:h="653" w:wrap="none" w:vAnchor="text" w:hAnchor="page" w:x="1740" w:y="13940"/>
        <w:widowControl w:val="0"/>
        <w:numPr>
          <w:ilvl w:val="0"/>
          <w:numId w:val="41"/>
        </w:numPr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tabs>
          <w:tab w:pos="10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86:01:0000000:9136 (ось магистрального нефтепровода)</w:t>
      </w:r>
    </w:p>
    <w:p>
      <w:pPr>
        <w:pStyle w:val="Style25"/>
        <w:keepNext w:val="0"/>
        <w:keepLines w:val="0"/>
        <w:framePr w:w="19517" w:h="653" w:wrap="none" w:vAnchor="text" w:hAnchor="page" w:x="1740" w:y="13940"/>
        <w:widowControl w:val="0"/>
        <w:numPr>
          <w:ilvl w:val="0"/>
          <w:numId w:val="41"/>
        </w:numPr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tabs>
          <w:tab w:pos="10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</w:r>
    </w:p>
    <w:p>
      <w:pPr>
        <w:pStyle w:val="Style25"/>
        <w:keepNext w:val="0"/>
        <w:keepLines w:val="0"/>
        <w:framePr w:w="19517" w:h="653" w:wrap="none" w:vAnchor="text" w:hAnchor="page" w:x="1740" w:y="13940"/>
        <w:widowControl w:val="0"/>
        <w:numPr>
          <w:ilvl w:val="0"/>
          <w:numId w:val="41"/>
        </w:numPr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tabs>
          <w:tab w:pos="10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86:01:0000000:9139 (неотъемлемая часть магистрального нефтепровода - ось ВЛ-10 кВ)</w:t>
      </w:r>
    </w:p>
    <w:p>
      <w:pPr>
        <w:pStyle w:val="Style25"/>
        <w:keepNext w:val="0"/>
        <w:keepLines w:val="0"/>
        <w:framePr w:w="5400" w:h="226" w:wrap="none" w:vAnchor="text" w:hAnchor="page" w:x="1740" w:y="14598"/>
        <w:widowControl w:val="0"/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кадастровые номера земельных участков, согласно сведениям ЕГРН</w:t>
      </w:r>
    </w:p>
    <w:p>
      <w:pPr>
        <w:pStyle w:val="Style25"/>
        <w:keepNext w:val="0"/>
        <w:keepLines w:val="0"/>
        <w:framePr w:w="3701" w:h="235" w:wrap="none" w:vAnchor="text" w:hAnchor="page" w:x="559" w:y="14828"/>
        <w:widowControl w:val="0"/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86:01:0106001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номера кадастровых кварталов</w:t>
      </w:r>
    </w:p>
    <w:p>
      <w:pPr>
        <w:pStyle w:val="Style18"/>
        <w:keepNext w:val="0"/>
        <w:keepLines w:val="0"/>
        <w:framePr w:w="758" w:h="250" w:wrap="none" w:vAnchor="text" w:hAnchor="page" w:x="22696" w:y="14828"/>
        <w:widowControl w:val="0"/>
        <w:pBdr>
          <w:top w:val="single" w:sz="0" w:space="0" w:color="243C27"/>
          <w:left w:val="single" w:sz="0" w:space="1" w:color="243C27"/>
          <w:bottom w:val="single" w:sz="0" w:space="0" w:color="243C27"/>
          <w:right w:val="single" w:sz="0" w:space="1" w:color="243C27"/>
        </w:pBdr>
        <w:shd w:val="clear" w:color="auto" w:fill="243C27"/>
        <w:bidi w:val="0"/>
        <w:spacing w:before="0" w:after="0" w:line="240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21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81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12700</wp:posOffset>
            </wp:positionV>
            <wp:extent cx="14581505" cy="7985760"/>
            <wp:wrapNone/>
            <wp:docPr id="329" name="Shape 3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box 330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3800" w:h="16840" w:orient="landscape"/>
          <w:pgMar w:top="1450" w:right="294" w:bottom="294" w:left="443" w:header="0" w:footer="3" w:gutter="0"/>
          <w:cols w:space="720"/>
          <w:noEndnote/>
          <w:rtlGutter w:val="0"/>
          <w:docGrid w:linePitch="360"/>
        </w:sectPr>
      </w:pP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0" w:line="240" w:lineRule="auto"/>
        <w:ind w:left="3840" w:right="0" w:firstLine="0"/>
        <w:jc w:val="left"/>
      </w:pPr>
      <w:bookmarkStart w:id="90" w:name="bookmark9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90"/>
    </w:p>
    <w:p>
      <w:pPr>
        <w:widowControl w:val="0"/>
        <w:spacing w:line="1" w:lineRule="exact"/>
        <w:sectPr>
          <w:headerReference w:type="default" r:id="rId52"/>
          <w:footnotePr>
            <w:pos w:val="pageBottom"/>
            <w:numFmt w:val="decimal"/>
            <w:numRestart w:val="continuous"/>
          </w:footnotePr>
          <w:pgSz w:w="16840" w:h="23800"/>
          <w:pgMar w:top="586" w:right="3000" w:bottom="325" w:left="586" w:header="158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12185650" distL="0" distR="0" simplePos="0" relativeHeight="125829416" behindDoc="0" locked="0" layoutInCell="1" allowOverlap="1">
                <wp:simplePos x="0" y="0"/>
                <wp:positionH relativeFrom="page">
                  <wp:posOffset>326390</wp:posOffset>
                </wp:positionH>
                <wp:positionV relativeFrom="paragraph">
                  <wp:posOffset>0</wp:posOffset>
                </wp:positionV>
                <wp:extent cx="8369935" cy="292735"/>
                <wp:wrapTopAndBottom/>
                <wp:docPr id="331" name="Shape 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69935" cy="2927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 отношении земель и земельных участков в целях эксплуатации магистрального нефтепровода федерального значения</w:t>
                              <w:br/>
                              <w:t>"Участок магистрального нефтепровода "Сургут-Полоцк" 460 км - 510 км"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7" type="#_x0000_t202" style="position:absolute;margin-left:25.699999999999999pt;margin-top:0;width:659.05000000000007pt;height:23.050000000000001pt;z-index:-125829337;mso-wrap-distance-left:0;mso-wrap-distance-right:0;mso-wrap-distance-bottom:959.5pt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 отношении земель и земельных участков в целях эксплуатации магистрального нефтепровода федерального значения</w:t>
                        <w:br/>
                        <w:t>"Участок магистрального нефтепровода "Сургут-Полоцк" 460 км - 510 км"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408305" distB="0" distL="0" distR="0" simplePos="0" relativeHeight="125829418" behindDoc="0" locked="0" layoutInCell="1" allowOverlap="1">
            <wp:simplePos x="0" y="0"/>
            <wp:positionH relativeFrom="page">
              <wp:posOffset>299085</wp:posOffset>
            </wp:positionH>
            <wp:positionV relativeFrom="paragraph">
              <wp:posOffset>408305</wp:posOffset>
            </wp:positionV>
            <wp:extent cx="10082530" cy="12070080"/>
            <wp:wrapTopAndBottom/>
            <wp:docPr id="333" name="Shape 3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box 334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10082530" cy="120700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60" behindDoc="0" locked="0" layoutInCell="1" allowOverlap="1">
                <wp:simplePos x="0" y="0"/>
                <wp:positionH relativeFrom="page">
                  <wp:posOffset>326390</wp:posOffset>
                </wp:positionH>
                <wp:positionV relativeFrom="paragraph">
                  <wp:posOffset>277495</wp:posOffset>
                </wp:positionV>
                <wp:extent cx="8369935" cy="109855"/>
                <wp:wrapNone/>
                <wp:docPr id="335" name="Shape 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69935" cy="109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Площадь сервитута: 2971093 кв.м.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1" type="#_x0000_t202" style="position:absolute;margin-left:25.699999999999999pt;margin-top:21.850000000000001pt;width:659.05000000000007pt;height:8.6500000000000004pt;z-index:25165780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Площадь сервитута: 2971093 кв.м.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left"/>
      </w:pPr>
      <w:r>
        <mc:AlternateContent>
          <mc:Choice Requires="wps">
            <w:drawing>
              <wp:anchor distT="0" distB="0" distL="114300" distR="114300" simplePos="0" relativeHeight="125829419" behindDoc="0" locked="0" layoutInCell="1" allowOverlap="1">
                <wp:simplePos x="0" y="0"/>
                <wp:positionH relativeFrom="page">
                  <wp:posOffset>9269730</wp:posOffset>
                </wp:positionH>
                <wp:positionV relativeFrom="paragraph">
                  <wp:posOffset>0</wp:posOffset>
                </wp:positionV>
                <wp:extent cx="1057910" cy="173990"/>
                <wp:wrapSquare wrapText="bothSides"/>
                <wp:docPr id="337" name="Shape 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791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3" type="#_x0000_t202" style="position:absolute;margin-left:729.89999999999998pt;margin-top:0;width:83.299999999999997pt;height:13.700000000000001pt;z-index:-12582933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92" w:name="bookmark92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  <w:bookmarkEnd w:id="92"/>
    </w:p>
    <w:p>
      <w:pPr>
        <w:pStyle w:val="Style25"/>
        <w:keepNext w:val="0"/>
        <w:keepLines w:val="0"/>
        <w:widowControl w:val="0"/>
        <w:shd w:val="clear" w:color="auto" w:fill="auto"/>
        <w:tabs>
          <w:tab w:pos="1200" w:val="left"/>
        </w:tabs>
        <w:bidi w:val="0"/>
        <w:spacing w:before="0" w:after="0" w:line="240" w:lineRule="auto"/>
        <w:ind w:left="0" w:right="0" w:firstLine="740"/>
        <w:jc w:val="left"/>
      </w:pPr>
      <w:r>
        <w:rPr>
          <w:color w:val="007F7F"/>
          <w:spacing w:val="0"/>
          <w:w w:val="100"/>
          <w:position w:val="0"/>
          <w:shd w:val="clear" w:color="auto" w:fill="auto"/>
          <w:lang w:val="ru-RU" w:eastAsia="ru-RU" w:bidi="ru-RU"/>
        </w:rPr>
        <w:t>~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муниципального образования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200" w:val="left"/>
        </w:tabs>
        <w:bidi w:val="0"/>
        <w:spacing w:before="0" w:after="0" w:line="240" w:lineRule="auto"/>
        <w:ind w:left="0" w:right="0" w:firstLine="740"/>
        <w:jc w:val="left"/>
      </w:pPr>
      <w:r>
        <w:rPr>
          <w:color w:val="FD0000"/>
          <w:spacing w:val="0"/>
          <w:w w:val="100"/>
          <w:position w:val="0"/>
          <w:shd w:val="clear" w:color="auto" w:fill="auto"/>
          <w:lang w:val="ru-RU" w:eastAsia="ru-RU" w:bidi="ru-RU"/>
        </w:rPr>
        <w:t>~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проектные границы публичного сервитута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200" w:val="left"/>
        </w:tabs>
        <w:bidi w:val="0"/>
        <w:spacing w:before="0" w:after="0" w:line="240" w:lineRule="auto"/>
        <w:ind w:left="0" w:right="0" w:firstLine="360"/>
        <w:jc w:val="left"/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20 •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обозначение характерной точки границы публичного сервитута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828" w:val="left"/>
          <w:tab w:pos="1200" w:val="left"/>
        </w:tabs>
        <w:bidi w:val="0"/>
        <w:spacing w:before="0" w:after="0" w:line="240" w:lineRule="auto"/>
        <w:ind w:left="0" w:right="0" w:firstLine="180"/>
        <w:jc w:val="left"/>
      </w:pPr>
      <w:r>
        <w:rPr>
          <w:color w:val="00FE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земельных участков, сведения о которых содержатся в ЕГРН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кадастрового квартала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828" w:val="left"/>
          <w:tab w:pos="1200" w:val="left"/>
        </w:tabs>
        <w:bidi w:val="0"/>
        <w:spacing w:before="0" w:after="0" w:line="240" w:lineRule="auto"/>
        <w:ind w:left="0" w:right="0" w:firstLine="180"/>
        <w:jc w:val="both"/>
      </w:pPr>
      <w:r>
        <w:rPr>
          <w:color w:val="FF00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объекта капитального строительства КН 86:01:0000000:9136 (ось магистрального нефтепровода)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200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color w:val="FF00FF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[$^$|</w:t>
      </w:r>
      <w:r>
        <w:rPr>
          <w:color w:val="FF00FF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объектов капитального строительства КН 86:01:0000000:9136, 86:01:0106001:2049, 86:01:0106001:2053, 86:01:0106001:2052, 86:01:0000000:2048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(неотъемлемые части магистрального нефтепровода - блок-боксы ПКУ, вертолетные площадки)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828" w:val="left"/>
          <w:tab w:pos="1200" w:val="left"/>
        </w:tabs>
        <w:bidi w:val="0"/>
        <w:spacing w:before="0" w:after="0" w:line="240" w:lineRule="auto"/>
        <w:ind w:left="0" w:right="0" w:firstLine="180"/>
        <w:jc w:val="both"/>
      </w:pPr>
      <w:r>
        <w:rPr>
          <w:color w:val="00FF01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объекта капитального строительства КН 86:01:0000000:9139 (неотъемлемая часть магистрального нефтепровода - ось ВЛ-10 кВ)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7F7F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86:01:0000000:10630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кадастровые номера земельных участков, согласно сведениям ЕГРН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6840" w:h="23800"/>
          <w:pgMar w:top="586" w:right="3000" w:bottom="325" w:left="586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421" behindDoc="0" locked="0" layoutInCell="1" allowOverlap="1">
                <wp:simplePos x="0" y="0"/>
                <wp:positionH relativeFrom="page">
                  <wp:posOffset>9848850</wp:posOffset>
                </wp:positionH>
                <wp:positionV relativeFrom="paragraph">
                  <wp:posOffset>0</wp:posOffset>
                </wp:positionV>
                <wp:extent cx="481330" cy="158750"/>
                <wp:wrapSquare wrapText="bothSides"/>
                <wp:docPr id="339" name="Shape 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13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22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5" type="#_x0000_t202" style="position:absolute;margin-left:775.5pt;margin-top:0;width:37.899999999999999pt;height:12.5pt;z-index:-125829332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22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bCs/>
          <w:color w:val="0000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86:01:0106001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номера кадастровых кварталов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  <w:br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line="1" w:lineRule="exact"/>
        <w:sectPr>
          <w:headerReference w:type="default" r:id="rId55"/>
          <w:footnotePr>
            <w:pos w:val="pageBottom"/>
            <w:numFmt w:val="decimal"/>
            <w:numRestart w:val="continuous"/>
          </w:footnotePr>
          <w:pgSz w:w="16840" w:h="23800"/>
          <w:pgMar w:top="588" w:right="3000" w:bottom="522" w:left="514" w:header="0" w:footer="94" w:gutter="0"/>
          <w:cols w:space="720"/>
          <w:noEndnote/>
          <w:rtlGutter w:val="0"/>
          <w:docGrid w:linePitch="360"/>
        </w:sectPr>
      </w:pPr>
      <w:r>
        <w:drawing>
          <wp:anchor distT="50800" distB="0" distL="0" distR="0" simplePos="0" relativeHeight="125829423" behindDoc="0" locked="0" layoutInCell="1" allowOverlap="1">
            <wp:simplePos x="0" y="0"/>
            <wp:positionH relativeFrom="page">
              <wp:posOffset>299085</wp:posOffset>
            </wp:positionH>
            <wp:positionV relativeFrom="paragraph">
              <wp:posOffset>50800</wp:posOffset>
            </wp:positionV>
            <wp:extent cx="10082530" cy="12070080"/>
            <wp:wrapTopAndBottom/>
            <wp:docPr id="343" name="Shape 3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box 344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ext cx="10082530" cy="120700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mc:AlternateContent>
          <mc:Choice Requires="wps">
            <w:drawing>
              <wp:anchor distT="0" distB="0" distL="114300" distR="114300" simplePos="0" relativeHeight="125829424" behindDoc="0" locked="0" layoutInCell="1" allowOverlap="1">
                <wp:simplePos x="0" y="0"/>
                <wp:positionH relativeFrom="page">
                  <wp:posOffset>9269730</wp:posOffset>
                </wp:positionH>
                <wp:positionV relativeFrom="paragraph">
                  <wp:posOffset>0</wp:posOffset>
                </wp:positionV>
                <wp:extent cx="1057910" cy="173990"/>
                <wp:wrapSquare wrapText="bothSides"/>
                <wp:docPr id="345" name="Shape 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791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1" type="#_x0000_t202" style="position:absolute;margin-left:729.89999999999998pt;margin-top:0;width:83.299999999999997pt;height:13.700000000000001pt;z-index:-12582932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94" w:name="bookmark94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  <w:bookmarkEnd w:id="94"/>
    </w:p>
    <w:p>
      <w:pPr>
        <w:pStyle w:val="Style25"/>
        <w:keepNext w:val="0"/>
        <w:keepLines w:val="0"/>
        <w:widowControl w:val="0"/>
        <w:shd w:val="clear" w:color="auto" w:fill="auto"/>
        <w:tabs>
          <w:tab w:pos="1266" w:val="left"/>
        </w:tabs>
        <w:bidi w:val="0"/>
        <w:spacing w:before="0" w:after="0" w:line="240" w:lineRule="auto"/>
        <w:ind w:left="0" w:right="0" w:firstLine="820"/>
        <w:jc w:val="left"/>
      </w:pPr>
      <w:r>
        <w:rPr>
          <w:color w:val="007F7F"/>
          <w:spacing w:val="0"/>
          <w:w w:val="100"/>
          <w:position w:val="0"/>
          <w:shd w:val="clear" w:color="auto" w:fill="auto"/>
          <w:lang w:val="ru-RU" w:eastAsia="ru-RU" w:bidi="ru-RU"/>
        </w:rPr>
        <w:t>~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муниципального образования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266" w:val="left"/>
        </w:tabs>
        <w:bidi w:val="0"/>
        <w:spacing w:before="0" w:after="0" w:line="240" w:lineRule="auto"/>
        <w:ind w:left="0" w:right="0" w:firstLine="820"/>
        <w:jc w:val="left"/>
      </w:pPr>
      <w:r>
        <w:rPr>
          <w:color w:val="FD0000"/>
          <w:spacing w:val="0"/>
          <w:w w:val="100"/>
          <w:position w:val="0"/>
          <w:shd w:val="clear" w:color="auto" w:fill="auto"/>
          <w:lang w:val="ru-RU" w:eastAsia="ru-RU" w:bidi="ru-RU"/>
        </w:rPr>
        <w:t>~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проектные границы публичного сервитута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266" w:val="left"/>
        </w:tabs>
        <w:bidi w:val="0"/>
        <w:spacing w:before="0" w:after="0" w:line="240" w:lineRule="auto"/>
        <w:ind w:left="0" w:right="0" w:firstLine="420"/>
        <w:jc w:val="left"/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20 •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обозначение характерной точки границы публичного сервитута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888" w:val="left"/>
          <w:tab w:pos="1266" w:val="left"/>
        </w:tabs>
        <w:bidi w:val="0"/>
        <w:spacing w:before="0" w:after="0" w:line="240" w:lineRule="auto"/>
        <w:ind w:left="0" w:right="0" w:firstLine="240"/>
        <w:jc w:val="left"/>
      </w:pPr>
      <w:r>
        <w:rPr>
          <w:color w:val="00FE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земельных участков, сведения о которых содержатся в ЕГРН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кадастрового квартала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888" w:val="left"/>
          <w:tab w:pos="1266" w:val="left"/>
        </w:tabs>
        <w:bidi w:val="0"/>
        <w:spacing w:before="0" w:after="0" w:line="240" w:lineRule="auto"/>
        <w:ind w:left="0" w:right="0" w:firstLine="240"/>
        <w:jc w:val="both"/>
      </w:pPr>
      <w:r>
        <w:rPr>
          <w:color w:val="FF00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объекта капитального строительства КН 86:01:0000000:9136 (ось магистрального нефтепровода)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266" w:val="left"/>
        </w:tabs>
        <w:bidi w:val="0"/>
        <w:spacing w:before="0" w:after="0" w:line="240" w:lineRule="auto"/>
        <w:ind w:left="0" w:right="0" w:firstLine="300"/>
        <w:jc w:val="both"/>
      </w:pPr>
      <w:r>
        <w:rPr>
          <w:color w:val="FF00FF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[$^$|</w:t>
      </w:r>
      <w:r>
        <w:rPr>
          <w:color w:val="FF00FF"/>
          <w:spacing w:val="0"/>
          <w:w w:val="100"/>
          <w:position w:val="0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объектов капитального строительства КН 86:01:0000000:9136, 86:01:0106001:2049, 86:01:0106001:2053, 86:01:0106001:2052, 86:01:0000000:2048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(неотъемлемые части магистрального нефтепровода - блок-боксы ПКУ, вертолетные площадки)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888" w:val="left"/>
          <w:tab w:pos="1266" w:val="left"/>
        </w:tabs>
        <w:bidi w:val="0"/>
        <w:spacing w:before="0" w:after="0" w:line="240" w:lineRule="auto"/>
        <w:ind w:left="0" w:right="0" w:firstLine="240"/>
        <w:jc w:val="both"/>
      </w:pPr>
      <w:r>
        <w:rPr>
          <w:color w:val="00FF01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объекта капитального строительства КН 86:01:0000000:9139 (неотъемлемая часть магистрального нефтепровода - ось ВЛ-10 кВ)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7F7F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86:01:0000000:10630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кадастровые номера земельных участков, согласно сведениям ЕГРН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6840" w:h="23800"/>
          <w:pgMar w:top="588" w:right="3000" w:bottom="522" w:left="514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426" behindDoc="0" locked="0" layoutInCell="1" allowOverlap="1">
                <wp:simplePos x="0" y="0"/>
                <wp:positionH relativeFrom="page">
                  <wp:posOffset>9848850</wp:posOffset>
                </wp:positionH>
                <wp:positionV relativeFrom="paragraph">
                  <wp:posOffset>0</wp:posOffset>
                </wp:positionV>
                <wp:extent cx="481330" cy="158750"/>
                <wp:wrapSquare wrapText="bothSides"/>
                <wp:docPr id="347" name="Shape 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13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23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3" type="#_x0000_t202" style="position:absolute;margin-left:775.5pt;margin-top:0;width:37.899999999999999pt;height:12.5pt;z-index:-12582932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23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bCs/>
          <w:color w:val="0000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86:01:0106001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номера кадастровых кварталов</w:t>
      </w:r>
    </w:p>
    <w:p>
      <w:pPr>
        <w:pStyle w:val="Style14"/>
        <w:keepNext w:val="0"/>
        <w:keepLines w:val="0"/>
        <w:framePr w:w="226" w:h="154" w:wrap="none" w:hAnchor="page" w:x="5988" w:y="49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816</w:t>
      </w:r>
    </w:p>
    <w:p>
      <w:pPr>
        <w:pStyle w:val="Style14"/>
        <w:keepNext w:val="0"/>
        <w:keepLines w:val="0"/>
        <w:framePr w:w="1090" w:h="154" w:wrap="none" w:hAnchor="page" w:x="6972" w:y="51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86:01:0106001:2314-</w:t>
      </w:r>
    </w:p>
    <w:p>
      <w:pPr>
        <w:pStyle w:val="Style14"/>
        <w:keepNext w:val="0"/>
        <w:keepLines w:val="0"/>
        <w:framePr w:w="485" w:h="173" w:wrap="none" w:hAnchor="page" w:x="6136" w:y="51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761 762</w:t>
      </w:r>
    </w:p>
    <w:p>
      <w:pPr>
        <w:pStyle w:val="Style14"/>
        <w:keepNext w:val="0"/>
        <w:keepLines w:val="0"/>
        <w:framePr w:w="235" w:h="154" w:wrap="none" w:hAnchor="page" w:x="7245" w:y="54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763</w:t>
      </w:r>
    </w:p>
    <w:p>
      <w:pPr>
        <w:pStyle w:val="Style14"/>
        <w:keepNext w:val="0"/>
        <w:keepLines w:val="0"/>
        <w:framePr w:w="235" w:h="149" w:wrap="none" w:hAnchor="page" w:x="8244" w:y="55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764</w:t>
      </w:r>
    </w:p>
    <w:p>
      <w:pPr>
        <w:pStyle w:val="Style14"/>
        <w:keepNext w:val="0"/>
        <w:keepLines w:val="0"/>
        <w:framePr w:w="230" w:h="154" w:wrap="none" w:hAnchor="page" w:x="5157" w:y="56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759</w:t>
      </w:r>
    </w:p>
    <w:p>
      <w:pPr>
        <w:pStyle w:val="Style14"/>
        <w:keepNext w:val="0"/>
        <w:keepLines w:val="0"/>
        <w:framePr w:w="230" w:h="154" w:wrap="none" w:hAnchor="page" w:x="10293" w:y="57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765</w:t>
      </w:r>
    </w:p>
    <w:p>
      <w:pPr>
        <w:pStyle w:val="Style14"/>
        <w:keepNext w:val="0"/>
        <w:keepLines w:val="0"/>
        <w:framePr w:w="245" w:h="149" w:wrap="none" w:hAnchor="page" w:x="6256" w:y="58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,212-</w:t>
      </w:r>
    </w:p>
    <w:p>
      <w:pPr>
        <w:pStyle w:val="Style14"/>
        <w:keepNext w:val="0"/>
        <w:keepLines w:val="0"/>
        <w:framePr w:w="230" w:h="154" w:wrap="none" w:hAnchor="page" w:x="11287" w:y="58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766</w:t>
      </w:r>
    </w:p>
    <w:p>
      <w:pPr>
        <w:pStyle w:val="Style14"/>
        <w:keepNext w:val="0"/>
        <w:keepLines w:val="0"/>
        <w:framePr w:w="226" w:h="149" w:wrap="none" w:hAnchor="page" w:x="7212" w:y="58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211'</w:t>
      </w:r>
    </w:p>
    <w:p>
      <w:pPr>
        <w:pStyle w:val="Style14"/>
        <w:keepNext w:val="0"/>
        <w:keepLines w:val="0"/>
        <w:framePr w:w="245" w:h="154" w:wrap="none" w:hAnchor="page" w:x="12295" w:y="60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767</w:t>
      </w:r>
    </w:p>
    <w:p>
      <w:pPr>
        <w:pStyle w:val="Style14"/>
        <w:keepNext w:val="0"/>
        <w:keepLines w:val="0"/>
        <w:framePr w:w="226" w:h="154" w:wrap="none" w:hAnchor="page" w:x="9204" w:y="61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210</w:t>
      </w:r>
    </w:p>
    <w:p>
      <w:pPr>
        <w:pStyle w:val="Style14"/>
        <w:keepNext w:val="0"/>
        <w:keepLines w:val="0"/>
        <w:framePr w:w="235" w:h="154" w:wrap="none" w:hAnchor="page" w:x="14335" w:y="62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768</w:t>
      </w:r>
    </w:p>
    <w:p>
      <w:pPr>
        <w:pStyle w:val="Style14"/>
        <w:keepNext w:val="0"/>
        <w:keepLines w:val="0"/>
        <w:framePr w:w="226" w:h="154" w:wrap="none" w:hAnchor="page" w:x="11253" w:y="63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209</w:t>
      </w:r>
    </w:p>
    <w:p>
      <w:pPr>
        <w:pStyle w:val="Style14"/>
        <w:keepNext w:val="0"/>
        <w:keepLines w:val="0"/>
        <w:framePr w:w="235" w:h="154" w:wrap="none" w:hAnchor="page" w:x="3184" w:y="64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758</w:t>
      </w:r>
    </w:p>
    <w:p>
      <w:pPr>
        <w:pStyle w:val="Style14"/>
        <w:keepNext w:val="0"/>
        <w:keepLines w:val="0"/>
        <w:framePr w:w="230" w:h="154" w:wrap="none" w:hAnchor="page" w:x="16423" w:y="64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769</w:t>
      </w:r>
    </w:p>
    <w:p>
      <w:pPr>
        <w:pStyle w:val="Style14"/>
        <w:keepNext w:val="0"/>
        <w:keepLines w:val="0"/>
        <w:framePr w:w="230" w:h="154" w:wrap="none" w:hAnchor="page" w:x="4360" w:y="6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213</w:t>
      </w:r>
    </w:p>
    <w:p>
      <w:pPr>
        <w:pStyle w:val="Style14"/>
        <w:keepNext w:val="0"/>
        <w:keepLines w:val="0"/>
        <w:framePr w:w="250" w:h="139" w:wrap="none" w:hAnchor="page" w:x="13303" w:y="6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208»</w:t>
      </w:r>
    </w:p>
    <w:p>
      <w:pPr>
        <w:pStyle w:val="Style14"/>
        <w:keepNext w:val="0"/>
        <w:keepLines w:val="0"/>
        <w:framePr w:w="1075" w:h="154" w:wrap="none" w:hAnchor="page" w:x="5263" w:y="66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86:01:0106001:1068</w:t>
      </w:r>
    </w:p>
    <w:p>
      <w:pPr>
        <w:pStyle w:val="Style14"/>
        <w:keepNext w:val="0"/>
        <w:keepLines w:val="0"/>
        <w:framePr w:w="1075" w:h="154" w:wrap="none" w:hAnchor="page" w:x="9324" w:y="67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86:01:0106001:1068</w:t>
      </w:r>
    </w:p>
    <w:p>
      <w:pPr>
        <w:pStyle w:val="Style14"/>
        <w:keepNext w:val="0"/>
        <w:keepLines w:val="0"/>
        <w:framePr w:w="230" w:h="154" w:wrap="none" w:hAnchor="page" w:x="18588" w:y="67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770</w:t>
      </w:r>
    </w:p>
    <w:p>
      <w:pPr>
        <w:pStyle w:val="Style14"/>
        <w:keepNext w:val="0"/>
        <w:keepLines w:val="0"/>
        <w:framePr w:w="230" w:h="154" w:wrap="none" w:hAnchor="page" w:x="15319" w:y="68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207</w:t>
      </w:r>
    </w:p>
    <w:p>
      <w:pPr>
        <w:pStyle w:val="Style14"/>
        <w:keepNext w:val="0"/>
        <w:keepLines w:val="0"/>
        <w:framePr w:w="1133" w:h="154" w:wrap="none" w:hAnchor="page" w:x="6607" w:y="70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86:01:0000000:11123</w:t>
      </w:r>
    </w:p>
    <w:p>
      <w:pPr>
        <w:pStyle w:val="Style14"/>
        <w:keepNext w:val="0"/>
        <w:keepLines w:val="0"/>
        <w:framePr w:w="235" w:h="149" w:wrap="none" w:hAnchor="page" w:x="1557" w:y="70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757</w:t>
      </w:r>
    </w:p>
    <w:p>
      <w:pPr>
        <w:pStyle w:val="Style14"/>
        <w:keepNext w:val="0"/>
        <w:keepLines w:val="0"/>
        <w:framePr w:w="226" w:h="149" w:wrap="none" w:hAnchor="page" w:x="17484" w:y="70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206</w:t>
      </w:r>
    </w:p>
    <w:p>
      <w:pPr>
        <w:pStyle w:val="Style14"/>
        <w:keepNext w:val="0"/>
        <w:keepLines w:val="0"/>
        <w:framePr w:w="1066" w:h="139" w:wrap="none" w:hAnchor="page" w:x="3828" w:y="70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86:01:0106001:2316</w:t>
      </w:r>
    </w:p>
    <w:p>
      <w:pPr>
        <w:pStyle w:val="Style14"/>
        <w:keepNext w:val="0"/>
        <w:keepLines w:val="0"/>
        <w:framePr w:w="230" w:h="168" w:wrap="none" w:hAnchor="page" w:x="2541" w:y="72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214</w:t>
      </w:r>
    </w:p>
    <w:p>
      <w:pPr>
        <w:pStyle w:val="Style14"/>
        <w:keepNext w:val="0"/>
        <w:keepLines w:val="0"/>
        <w:framePr w:w="1070" w:h="154" w:wrap="none" w:hAnchor="page" w:x="13255" w:y="7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86:01:0106001:1068</w:t>
      </w:r>
    </w:p>
    <w:p>
      <w:pPr>
        <w:pStyle w:val="Style14"/>
        <w:keepNext w:val="0"/>
        <w:keepLines w:val="0"/>
        <w:framePr w:w="226" w:h="139" w:wrap="none" w:hAnchor="page" w:x="19624" w:y="73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205</w:t>
      </w:r>
    </w:p>
    <w:p>
      <w:pPr>
        <w:pStyle w:val="Style14"/>
        <w:keepNext w:val="0"/>
        <w:keepLines w:val="0"/>
        <w:framePr w:w="1066" w:h="154" w:wrap="none" w:hAnchor="page" w:x="15112" w:y="74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86:01:0106001:2316</w:t>
      </w:r>
    </w:p>
    <w:p>
      <w:pPr>
        <w:pStyle w:val="Style14"/>
        <w:keepNext w:val="0"/>
        <w:keepLines w:val="0"/>
        <w:framePr w:w="230" w:h="139" w:wrap="none" w:hAnchor="page" w:x="21789" w:y="75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204</w:t>
      </w:r>
    </w:p>
    <w:p>
      <w:pPr>
        <w:pStyle w:val="Style14"/>
        <w:keepNext w:val="0"/>
        <w:keepLines w:val="0"/>
        <w:framePr w:w="1075" w:h="154" w:wrap="none" w:hAnchor="page" w:x="17541" w:y="7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86:01:0106001:1068</w:t>
      </w:r>
    </w:p>
    <w:p>
      <w:pPr>
        <w:pStyle w:val="Style14"/>
        <w:keepNext w:val="0"/>
        <w:keepLines w:val="0"/>
        <w:framePr w:w="226" w:h="154" w:wrap="none" w:hAnchor="page" w:x="871" w:y="78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215</w:t>
      </w:r>
    </w:p>
    <w:p>
      <w:pPr>
        <w:pStyle w:val="Style14"/>
        <w:keepNext w:val="0"/>
        <w:keepLines w:val="0"/>
        <w:framePr w:w="595" w:h="192" w:wrap="none" w:hAnchor="page" w:x="17440" w:y="6050"/>
        <w:widowControl w:val="0"/>
        <w:shd w:val="clear" w:color="auto" w:fill="auto"/>
        <w:tabs>
          <w:tab w:pos="360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815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ab/>
        <w:t>814</w:t>
      </w:r>
    </w:p>
    <w:p>
      <w:pPr>
        <w:pStyle w:val="Style14"/>
        <w:keepNext w:val="0"/>
        <w:keepLines w:val="0"/>
        <w:framePr w:w="552" w:h="235" w:wrap="none" w:hAnchor="page" w:x="2656" w:y="5973"/>
        <w:widowControl w:val="0"/>
        <w:shd w:val="clear" w:color="auto" w:fill="auto"/>
        <w:bidi w:val="0"/>
        <w:spacing w:before="0" w:after="0" w:line="142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1---817 </w:t>
      </w:r>
      <w:r>
        <w:rPr>
          <w:color w:val="1D371F"/>
          <w:spacing w:val="0"/>
          <w:w w:val="100"/>
          <w:position w:val="0"/>
          <w:shd w:val="clear" w:color="auto" w:fill="auto"/>
          <w:lang w:val="ru-RU" w:eastAsia="ru-RU" w:bidi="ru-RU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818</w:t>
      </w:r>
      <w:r>
        <w:rPr>
          <w:color w:val="1D371F"/>
          <w:spacing w:val="0"/>
          <w:w w:val="100"/>
          <w:position w:val="0"/>
          <w:shd w:val="clear" w:color="auto" w:fill="auto"/>
          <w:lang w:val="ru-RU" w:eastAsia="ru-RU" w:bidi="ru-RU"/>
        </w:rPr>
        <w:t>^^^</w:t>
      </w:r>
    </w:p>
    <w:p>
      <w:pPr>
        <w:pStyle w:val="Style14"/>
        <w:keepNext w:val="0"/>
        <w:keepLines w:val="0"/>
        <w:framePr w:w="4992" w:h="211" w:wrap="none" w:hAnchor="page" w:x="18391" w:y="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Ханты-Мансийский автономный округ - Югра, Кондинский район</w:t>
      </w:r>
    </w:p>
    <w:p>
      <w:pPr>
        <w:pStyle w:val="Style14"/>
        <w:keepNext w:val="0"/>
        <w:keepLines w:val="0"/>
        <w:framePr w:w="1061" w:h="202" w:wrap="none" w:hAnchor="page" w:x="11714" w:y="16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6"/>
          <w:szCs w:val="16"/>
        </w:rPr>
      </w:pPr>
      <w:r>
        <w:rPr>
          <w:color w:val="041182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»</w:t>
      </w:r>
      <w:r>
        <w:rPr>
          <w:color w:val="0000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86’01:010600Я</w:t>
      </w:r>
    </w:p>
    <w:p>
      <w:pPr>
        <w:pStyle w:val="Style14"/>
        <w:keepNext w:val="0"/>
        <w:keepLines w:val="0"/>
        <w:framePr w:w="1133" w:h="154" w:wrap="none" w:hAnchor="page" w:x="11911" w:y="37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86:01:0000000:10632</w:t>
      </w:r>
    </w:p>
    <w:p>
      <w:pPr>
        <w:pStyle w:val="Style14"/>
        <w:keepNext w:val="0"/>
        <w:keepLines w:val="0"/>
        <w:framePr w:w="1133" w:h="154" w:wrap="none" w:hAnchor="page" w:x="20148" w:y="46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86:01:0000000:11123</w:t>
      </w:r>
    </w:p>
    <w:p>
      <w:pPr>
        <w:pStyle w:val="Style14"/>
        <w:keepNext w:val="0"/>
        <w:keepLines w:val="0"/>
        <w:framePr w:w="1070" w:h="154" w:wrap="none" w:hAnchor="page" w:x="21967" w:y="55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86:01:0106001:2376</w:t>
      </w:r>
    </w:p>
    <w:p>
      <w:pPr>
        <w:pStyle w:val="Style14"/>
        <w:keepNext w:val="0"/>
        <w:keepLines w:val="0"/>
        <w:framePr w:w="1147" w:h="163" w:wrap="none" w:hAnchor="page" w:x="20229" w:y="66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86:01:0106001:2314</w:t>
      </w:r>
    </w:p>
    <w:p>
      <w:pPr>
        <w:pStyle w:val="Style14"/>
        <w:keepNext w:val="0"/>
        <w:keepLines w:val="0"/>
        <w:framePr w:w="1075" w:h="154" w:wrap="none" w:hAnchor="page" w:x="1759" w:y="80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86:01:0106001:1068</w:t>
      </w:r>
    </w:p>
    <w:p>
      <w:pPr>
        <w:pStyle w:val="Style14"/>
        <w:keepNext w:val="0"/>
        <w:keepLines w:val="0"/>
        <w:framePr w:w="1075" w:h="154" w:wrap="none" w:hAnchor="page" w:x="21564" w:y="81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86:01:0106001:1068</w:t>
      </w:r>
    </w:p>
    <w:p>
      <w:pPr>
        <w:pStyle w:val="Style14"/>
        <w:keepNext w:val="0"/>
        <w:keepLines w:val="0"/>
        <w:framePr w:w="998" w:h="245" w:wrap="none" w:hAnchor="page" w:x="10000" w:y="12357"/>
        <w:widowControl w:val="0"/>
        <w:shd w:val="clear" w:color="auto" w:fill="auto"/>
        <w:tabs>
          <w:tab w:leader="underscore" w:pos="979" w:val="left"/>
        </w:tabs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ab/>
      </w:r>
    </w:p>
    <w:p>
      <w:pPr>
        <w:pStyle w:val="Style14"/>
        <w:keepNext w:val="0"/>
        <w:keepLines w:val="0"/>
        <w:framePr w:w="739" w:h="312" w:wrap="none" w:hAnchor="page" w:x="5570" w:y="3962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1150 151</w:t>
      </w:r>
    </w:p>
    <w:p>
      <w:pPr>
        <w:pStyle w:val="Style14"/>
        <w:keepNext w:val="0"/>
        <w:keepLines w:val="0"/>
        <w:framePr w:w="739" w:h="312" w:wrap="none" w:hAnchor="page" w:x="5570" w:y="3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149 ■■■ \</w:t>
      </w:r>
    </w:p>
    <w:p>
      <w:pPr>
        <w:pStyle w:val="Style14"/>
        <w:keepNext w:val="0"/>
        <w:keepLines w:val="0"/>
        <w:framePr w:w="528" w:h="264" w:wrap="none" w:hAnchor="page" w:x="2412" w:y="51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Н48</w:t>
      </w:r>
    </w:p>
    <w:p>
      <w:pPr>
        <w:pStyle w:val="Style14"/>
        <w:keepNext w:val="0"/>
        <w:keepLines w:val="0"/>
        <w:framePr w:w="528" w:h="264" w:wrap="none" w:hAnchor="page" w:x="2412" w:y="5147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147</w:t>
      </w:r>
    </w:p>
    <w:p>
      <w:pPr>
        <w:pStyle w:val="Style14"/>
        <w:keepNext w:val="0"/>
        <w:keepLines w:val="0"/>
        <w:framePr w:w="605" w:h="192" w:wrap="none" w:hAnchor="page" w:x="17508" w:y="5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152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Д53</w:t>
      </w:r>
    </w:p>
    <w:p>
      <w:pPr>
        <w:pStyle w:val="Style14"/>
        <w:keepNext w:val="0"/>
        <w:keepLines w:val="0"/>
        <w:framePr w:w="10867" w:h="744" w:wrap="none" w:hAnchor="page" w:x="5892" w:y="-819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center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</w:p>
    <w:p>
      <w:pPr>
        <w:pStyle w:val="Style14"/>
        <w:keepNext w:val="0"/>
        <w:keepLines w:val="0"/>
        <w:framePr w:w="10867" w:h="744" w:wrap="none" w:hAnchor="page" w:x="5892" w:y="-8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 "Участок магистрального нефтепровода "Сургут-Полоцк" 460 км - 510 км"</w:t>
      </w:r>
    </w:p>
    <w:p>
      <w:pPr>
        <w:pStyle w:val="Style23"/>
        <w:keepNext/>
        <w:keepLines/>
        <w:framePr w:w="4738" w:h="283" w:wrap="none" w:hAnchor="page" w:x="1178" w:y="126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6" w:name="bookmark96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  <w:bookmarkEnd w:id="96"/>
    </w:p>
    <w:p>
      <w:pPr>
        <w:pStyle w:val="Style18"/>
        <w:keepNext w:val="0"/>
        <w:keepLines w:val="0"/>
        <w:framePr w:w="1661" w:h="259" w:wrap="none" w:hAnchor="page" w:x="21784" w:y="126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i w:val="0"/>
          <w:iCs w:val="0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Масштаб 1:5000</w:t>
      </w:r>
    </w:p>
    <w:p>
      <w:pPr>
        <w:pStyle w:val="Style21"/>
        <w:keepNext w:val="0"/>
        <w:keepLines w:val="0"/>
        <w:framePr w:w="1128" w:h="379" w:wrap="none" w:hAnchor="page" w:x="544" w:y="1462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86:01:0000000:10630</w:t>
      </w:r>
    </w:p>
    <w:p>
      <w:pPr>
        <w:pStyle w:val="Style59"/>
        <w:keepNext w:val="0"/>
        <w:keepLines w:val="0"/>
        <w:framePr w:w="1128" w:h="379" w:wrap="none" w:hAnchor="page" w:x="544" w:y="146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86:01:0106001</w:t>
      </w:r>
    </w:p>
    <w:p>
      <w:pPr>
        <w:pStyle w:val="Style25"/>
        <w:keepNext w:val="0"/>
        <w:keepLines w:val="0"/>
        <w:framePr w:w="19517" w:h="2150" w:wrap="none" w:hAnchor="page" w:x="1740" w:y="12871"/>
        <w:widowControl w:val="0"/>
        <w:numPr>
          <w:ilvl w:val="0"/>
          <w:numId w:val="43"/>
        </w:numPr>
        <w:shd w:val="clear" w:color="auto" w:fill="auto"/>
        <w:tabs>
          <w:tab w:pos="10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муниципального образования</w:t>
      </w:r>
    </w:p>
    <w:p>
      <w:pPr>
        <w:pStyle w:val="Style25"/>
        <w:keepNext w:val="0"/>
        <w:keepLines w:val="0"/>
        <w:framePr w:w="19517" w:h="2150" w:wrap="none" w:hAnchor="page" w:x="1740" w:y="12871"/>
        <w:widowControl w:val="0"/>
        <w:numPr>
          <w:ilvl w:val="0"/>
          <w:numId w:val="43"/>
        </w:numPr>
        <w:shd w:val="clear" w:color="auto" w:fill="auto"/>
        <w:tabs>
          <w:tab w:pos="10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проектные границы публичного сервитута</w:t>
      </w:r>
    </w:p>
    <w:p>
      <w:pPr>
        <w:pStyle w:val="Style25"/>
        <w:keepNext w:val="0"/>
        <w:keepLines w:val="0"/>
        <w:framePr w:w="19517" w:h="2150" w:wrap="none" w:hAnchor="page" w:x="1740" w:y="12871"/>
        <w:widowControl w:val="0"/>
        <w:numPr>
          <w:ilvl w:val="0"/>
          <w:numId w:val="43"/>
        </w:numPr>
        <w:shd w:val="clear" w:color="auto" w:fill="auto"/>
        <w:tabs>
          <w:tab w:pos="10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обозначение характерной точки границы публичного сервитута</w:t>
      </w:r>
    </w:p>
    <w:p>
      <w:pPr>
        <w:pStyle w:val="Style25"/>
        <w:keepNext w:val="0"/>
        <w:keepLines w:val="0"/>
        <w:framePr w:w="19517" w:h="2150" w:wrap="none" w:hAnchor="page" w:x="1740" w:y="12871"/>
        <w:widowControl w:val="0"/>
        <w:numPr>
          <w:ilvl w:val="0"/>
          <w:numId w:val="43"/>
        </w:numPr>
        <w:shd w:val="clear" w:color="auto" w:fill="auto"/>
        <w:tabs>
          <w:tab w:pos="10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земельных участков, сведения о которых содержатся в ЕГРН</w:t>
      </w:r>
    </w:p>
    <w:p>
      <w:pPr>
        <w:pStyle w:val="Style25"/>
        <w:keepNext w:val="0"/>
        <w:keepLines w:val="0"/>
        <w:framePr w:w="19517" w:h="2150" w:wrap="none" w:hAnchor="page" w:x="1740" w:y="12871"/>
        <w:widowControl w:val="0"/>
        <w:numPr>
          <w:ilvl w:val="0"/>
          <w:numId w:val="43"/>
        </w:numPr>
        <w:shd w:val="clear" w:color="auto" w:fill="auto"/>
        <w:tabs>
          <w:tab w:pos="10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кадастрового квартала</w:t>
      </w:r>
    </w:p>
    <w:p>
      <w:pPr>
        <w:pStyle w:val="Style25"/>
        <w:keepNext w:val="0"/>
        <w:keepLines w:val="0"/>
        <w:framePr w:w="19517" w:h="2150" w:wrap="none" w:hAnchor="page" w:x="1740" w:y="12871"/>
        <w:widowControl w:val="0"/>
        <w:numPr>
          <w:ilvl w:val="0"/>
          <w:numId w:val="43"/>
        </w:numPr>
        <w:shd w:val="clear" w:color="auto" w:fill="auto"/>
        <w:tabs>
          <w:tab w:pos="10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86:01:0000000:9136 (ось магистрального нефтепровода)</w:t>
      </w:r>
    </w:p>
    <w:p>
      <w:pPr>
        <w:pStyle w:val="Style25"/>
        <w:keepNext w:val="0"/>
        <w:keepLines w:val="0"/>
        <w:framePr w:w="19517" w:h="2150" w:wrap="none" w:hAnchor="page" w:x="1740" w:y="12871"/>
        <w:widowControl w:val="0"/>
        <w:numPr>
          <w:ilvl w:val="0"/>
          <w:numId w:val="43"/>
        </w:numPr>
        <w:shd w:val="clear" w:color="auto" w:fill="auto"/>
        <w:tabs>
          <w:tab w:pos="10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</w:r>
    </w:p>
    <w:p>
      <w:pPr>
        <w:pStyle w:val="Style25"/>
        <w:keepNext w:val="0"/>
        <w:keepLines w:val="0"/>
        <w:framePr w:w="19517" w:h="2150" w:wrap="none" w:hAnchor="page" w:x="1740" w:y="12871"/>
        <w:widowControl w:val="0"/>
        <w:numPr>
          <w:ilvl w:val="0"/>
          <w:numId w:val="43"/>
        </w:numPr>
        <w:shd w:val="clear" w:color="auto" w:fill="auto"/>
        <w:tabs>
          <w:tab w:pos="10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86:01:0000000:9139 (неотъемлемая часть магистрального нефтепровода - ось ВЛ-10 кВ)</w:t>
      </w:r>
    </w:p>
    <w:p>
      <w:pPr>
        <w:pStyle w:val="Style25"/>
        <w:keepNext w:val="0"/>
        <w:keepLines w:val="0"/>
        <w:framePr w:w="19517" w:h="2150" w:wrap="none" w:hAnchor="page" w:x="1740" w:y="12871"/>
        <w:widowControl w:val="0"/>
        <w:numPr>
          <w:ilvl w:val="0"/>
          <w:numId w:val="43"/>
        </w:numPr>
        <w:shd w:val="clear" w:color="auto" w:fill="auto"/>
        <w:tabs>
          <w:tab w:pos="10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кадастровые номера земельных участков, согласно сведениям ЕГРН</w:t>
      </w:r>
    </w:p>
    <w:p>
      <w:pPr>
        <w:pStyle w:val="Style25"/>
        <w:keepNext w:val="0"/>
        <w:keepLines w:val="0"/>
        <w:framePr w:w="19517" w:h="2150" w:wrap="none" w:hAnchor="page" w:x="1740" w:y="12871"/>
        <w:widowControl w:val="0"/>
        <w:numPr>
          <w:ilvl w:val="0"/>
          <w:numId w:val="43"/>
        </w:numPr>
        <w:shd w:val="clear" w:color="auto" w:fill="auto"/>
        <w:tabs>
          <w:tab w:pos="101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номера кадастровых кварталов</w:t>
      </w:r>
    </w:p>
    <w:p>
      <w:pPr>
        <w:pStyle w:val="Style18"/>
        <w:keepNext w:val="0"/>
        <w:keepLines w:val="0"/>
        <w:framePr w:w="758" w:h="250" w:wrap="none" w:hAnchor="page" w:x="22696" w:y="14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24</w:t>
      </w:r>
    </w:p>
    <w:p>
      <w:pPr>
        <w:widowControl w:val="0"/>
        <w:spacing w:line="360" w:lineRule="exact"/>
      </w:pPr>
      <w:r>
        <w:drawing>
          <wp:anchor distT="502920" distB="33655" distL="0" distR="0" simplePos="0" relativeHeight="62914884" behindDoc="1" locked="0" layoutInCell="1" allowOverlap="1">
            <wp:simplePos x="0" y="0"/>
            <wp:positionH relativeFrom="page">
              <wp:posOffset>320675</wp:posOffset>
            </wp:positionH>
            <wp:positionV relativeFrom="margin">
              <wp:posOffset>-17780</wp:posOffset>
            </wp:positionV>
            <wp:extent cx="14581505" cy="7985760"/>
            <wp:wrapNone/>
            <wp:docPr id="349" name="Shape 3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box 350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3" w:line="1" w:lineRule="exact"/>
      </w:pPr>
    </w:p>
    <w:p>
      <w:pPr>
        <w:widowControl w:val="0"/>
        <w:spacing w:line="1" w:lineRule="exact"/>
        <w:sectPr>
          <w:headerReference w:type="default" r:id="rId60"/>
          <w:footnotePr>
            <w:pos w:val="pageBottom"/>
            <w:numFmt w:val="decimal"/>
            <w:numRestart w:val="continuous"/>
          </w:footnotePr>
          <w:pgSz w:w="23800" w:h="16840" w:orient="landscape"/>
          <w:pgMar w:top="1450" w:right="337" w:bottom="356" w:left="505" w:header="0" w:footer="3" w:gutter="0"/>
          <w:cols w:space="720"/>
          <w:noEndnote/>
          <w:rtlGutter w:val="0"/>
          <w:docGrid w:linePitch="360"/>
        </w:sectPr>
      </w:pP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0"/>
        <w:ind w:right="0" w:firstLine="0"/>
        <w:jc w:val="left"/>
      </w:pPr>
      <w:bookmarkStart w:id="100" w:name="bookmark10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100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widowControl w:val="0"/>
        <w:spacing w:after="15077"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887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0</wp:posOffset>
            </wp:positionV>
            <wp:extent cx="14581505" cy="7985760"/>
            <wp:wrapNone/>
            <wp:docPr id="353" name="Shape 3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box 354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4888" behindDoc="1" locked="0" layoutInCell="1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8016240</wp:posOffset>
                </wp:positionV>
                <wp:extent cx="3008630" cy="179705"/>
                <wp:wrapNone/>
                <wp:docPr id="355" name="Shape 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08630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98" w:name="bookmark98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спользуемые условные знаки и обозначения:</w:t>
                            </w:r>
                            <w:bookmarkEnd w:id="98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1" type="#_x0000_t202" style="position:absolute;margin-left:58.850000000000001pt;margin-top:631.20000000000005pt;width:236.90000000000001pt;height:14.15pt;z-index:-188743865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98" w:name="bookmark98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И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спользуемые условные знаки и обозначения:</w:t>
                      </w:r>
                      <w:bookmarkEnd w:id="98"/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90" behindDoc="1" locked="0" layoutInCell="1" allowOverlap="1">
                <wp:simplePos x="0" y="0"/>
                <wp:positionH relativeFrom="page">
                  <wp:posOffset>13832205</wp:posOffset>
                </wp:positionH>
                <wp:positionV relativeFrom="paragraph">
                  <wp:posOffset>8004175</wp:posOffset>
                </wp:positionV>
                <wp:extent cx="1054735" cy="170815"/>
                <wp:wrapNone/>
                <wp:docPr id="357" name="Shape 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4735" cy="170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Масштаб 1:5000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3" type="#_x0000_t202" style="position:absolute;margin-left:1089.1500000000001pt;margin-top:630.25pt;width:83.049999999999997pt;height:13.450000000000001pt;z-index:-18874386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Масштаб 1:5000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92" behindDoc="1" locked="0" layoutInCell="1" allowOverlap="1">
                <wp:simplePos x="0" y="0"/>
                <wp:positionH relativeFrom="page">
                  <wp:posOffset>445770</wp:posOffset>
                </wp:positionH>
                <wp:positionV relativeFrom="paragraph">
                  <wp:posOffset>8177530</wp:posOffset>
                </wp:positionV>
                <wp:extent cx="4178935" cy="551815"/>
                <wp:wrapNone/>
                <wp:docPr id="359" name="Shape 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935" cy="551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98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-границ</w:t>
                              <w:tab/>
                              <w:t>-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границы муниципального образования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5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580"/>
                              <w:jc w:val="left"/>
                            </w:pPr>
                            <w:r>
                              <w:rPr>
                                <w:color w:val="FD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проектные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0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20 •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обозначение характерной точки границы публичного сервитута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hyphen" w:pos="643" w:val="left"/>
                                <w:tab w:pos="103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FE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земельных участков, сведения о которых содержатся в ЕГРН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5" type="#_x0000_t202" style="position:absolute;margin-left:35.100000000000001pt;margin-top:643.89999999999998pt;width:329.05000000000001pt;height:43.450000000000003pt;z-index:-18874386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8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-границ</w:t>
                        <w:tab/>
                        <w:t>-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границы муниципального образования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55" w:val="left"/>
                        </w:tabs>
                        <w:bidi w:val="0"/>
                        <w:spacing w:before="0" w:after="0" w:line="240" w:lineRule="auto"/>
                        <w:ind w:left="0" w:right="0" w:firstLine="580"/>
                        <w:jc w:val="left"/>
                      </w:pPr>
                      <w:r>
                        <w:rPr>
                          <w:color w:val="FD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проектные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50" w:val="left"/>
                        </w:tabs>
                        <w:bidi w:val="0"/>
                        <w:spacing w:before="0" w:after="0" w:line="240" w:lineRule="auto"/>
                        <w:ind w:left="0" w:right="0" w:firstLine="20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20 •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обозначение характерной точки границы публичного сервитута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hyphen" w:pos="643" w:val="left"/>
                          <w:tab w:pos="103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FEFF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земельных участков, сведения о которых содержатся в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94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8732520</wp:posOffset>
                </wp:positionV>
                <wp:extent cx="1639570" cy="149225"/>
                <wp:wrapNone/>
                <wp:docPr id="361" name="Shape 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39570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кадастрового квартала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7" type="#_x0000_t202" style="position:absolute;margin-left:86.950000000000003pt;margin-top:687.60000000000002pt;width:129.09999999999999pt;height:11.75pt;z-index:-18874385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кадастрового квартала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96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8851265</wp:posOffset>
                </wp:positionV>
                <wp:extent cx="12393295" cy="414655"/>
                <wp:wrapNone/>
                <wp:docPr id="363" name="Shape 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93295" cy="4146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86:01:0000000:9136 (ось магистрального нефтепровода)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границы объекта капитального строительства КН 86:01:0000000:9139 (неотъемлемая часть магистрального нефтепровода - ось ВЛ-10 кВ)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9" type="#_x0000_t202" style="position:absolute;margin-left:86.950000000000003pt;margin-top:696.95000000000005pt;width:975.85000000000002pt;height:32.649999999999999pt;z-index:-18874385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45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86:01:0000000:9136 (ось магистрального нефтепровода)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45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45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границы объекта капитального строительства КН 86:01:0000000:9139 (неотъемлемая часть магистрального нефтепровода - ось ВЛ-10 кВ)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98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9302750</wp:posOffset>
                </wp:positionV>
                <wp:extent cx="716280" cy="97790"/>
                <wp:wrapNone/>
                <wp:docPr id="365" name="Shape 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86:01:0000000:10630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1" type="#_x0000_t202" style="position:absolute;margin-left:27.150000000000002pt;margin-top:732.5pt;width:56.399999999999999pt;height:7.7000000000000002pt;z-index:-188743855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86:01:0000000:10630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900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9269095</wp:posOffset>
                </wp:positionV>
                <wp:extent cx="3429000" cy="143510"/>
                <wp:wrapNone/>
                <wp:docPr id="367" name="Shape 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45"/>
                              </w:numPr>
                              <w:shd w:val="clear" w:color="auto" w:fill="auto"/>
                              <w:tabs>
                                <w:tab w:pos="10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кадастровые номера земельных участков, согласно сведениям ЕГРН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3" type="#_x0000_t202" style="position:absolute;margin-left:86.950000000000003pt;margin-top:729.85000000000002pt;width:270.pt;height:11.300000000000001pt;z-index:-18874385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numPr>
                          <w:ilvl w:val="0"/>
                          <w:numId w:val="45"/>
                        </w:numPr>
                        <w:shd w:val="clear" w:color="auto" w:fill="auto"/>
                        <w:tabs>
                          <w:tab w:pos="10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кадастровые номера земельных участков, согласно сведениям ЕГРН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902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9415145</wp:posOffset>
                </wp:positionV>
                <wp:extent cx="2350135" cy="149225"/>
                <wp:wrapNone/>
                <wp:docPr id="369" name="Shape 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5013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86:01:0106001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номера кадастровых кварталов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5" type="#_x0000_t202" style="position:absolute;margin-left:27.900000000000002pt;margin-top:741.35000000000002pt;width:185.05000000000001pt;height:11.75pt;z-index:-18874385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FF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86:01:0106001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номера кадастровых кварталов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904" behindDoc="1" locked="0" layoutInCell="1" allowOverlap="1">
                <wp:simplePos x="0" y="0"/>
                <wp:positionH relativeFrom="page">
                  <wp:posOffset>14411325</wp:posOffset>
                </wp:positionH>
                <wp:positionV relativeFrom="paragraph">
                  <wp:posOffset>9415145</wp:posOffset>
                </wp:positionV>
                <wp:extent cx="481330" cy="158750"/>
                <wp:wrapNone/>
                <wp:docPr id="371" name="Shape 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13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Лист 25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7" type="#_x0000_t202" style="position:absolute;margin-left:1134.75pt;margin-top:741.35000000000002pt;width:37.899999999999999pt;height:12.5pt;z-index:-18874384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Лист 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0"/>
        <w:ind w:right="0" w:firstLine="0"/>
        <w:jc w:val="left"/>
      </w:pPr>
      <w:bookmarkStart w:id="102" w:name="bookmark102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СХЕМА РАСПОЛОЖЕНИЯ ГРАНИЦ ПУБЛИЧНОГО СЕРВИТУТА</w:t>
      </w:r>
      <w:bookmarkEnd w:id="102"/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630" w:right="2545" w:bottom="337" w:left="55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отношении земель и земельных участков в целях эксплуатации магистрального нефтепровода федерального значения</w:t>
        <w:br/>
        <w:t>"Участок магистрального нефтепровода "Сургут-Полоцк" 460 км - 510 км"</w:t>
      </w:r>
    </w:p>
    <w:p>
      <w:pPr>
        <w:pStyle w:val="Style23"/>
        <w:keepNext/>
        <w:keepLines/>
        <w:framePr w:w="6581" w:h="1123" w:wrap="none" w:vAnchor="text" w:hAnchor="page" w:x="703" w:y="12625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bookmarkStart w:id="104" w:name="bookmark104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Используемые условные знаки и обозначения:</w:t>
      </w:r>
      <w:bookmarkEnd w:id="104"/>
    </w:p>
    <w:p>
      <w:pPr>
        <w:pStyle w:val="Style25"/>
        <w:keepNext w:val="0"/>
        <w:keepLines w:val="0"/>
        <w:framePr w:w="6581" w:h="1123" w:wrap="none" w:vAnchor="text" w:hAnchor="page" w:x="703" w:y="12625"/>
        <w:widowControl w:val="0"/>
        <w:shd w:val="clear" w:color="auto" w:fill="auto"/>
        <w:tabs>
          <w:tab w:pos="955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-границ</w:t>
        <w:tab/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границы муниципального образования</w:t>
      </w:r>
    </w:p>
    <w:p>
      <w:pPr>
        <w:pStyle w:val="Style25"/>
        <w:keepNext w:val="0"/>
        <w:keepLines w:val="0"/>
        <w:framePr w:w="6581" w:h="1123" w:wrap="none" w:vAnchor="text" w:hAnchor="page" w:x="703" w:y="12625"/>
        <w:widowControl w:val="0"/>
        <w:shd w:val="clear" w:color="auto" w:fill="auto"/>
        <w:tabs>
          <w:tab w:pos="1055" w:val="left"/>
        </w:tabs>
        <w:bidi w:val="0"/>
        <w:spacing w:before="0" w:after="0" w:line="240" w:lineRule="auto"/>
        <w:ind w:left="0" w:right="0" w:firstLine="580"/>
        <w:jc w:val="left"/>
      </w:pPr>
      <w:r>
        <w:rPr>
          <w:color w:val="FD0000"/>
          <w:spacing w:val="0"/>
          <w:w w:val="100"/>
          <w:position w:val="0"/>
          <w:shd w:val="clear" w:color="auto" w:fill="auto"/>
          <w:lang w:val="ru-RU" w:eastAsia="ru-RU" w:bidi="ru-RU"/>
        </w:rPr>
        <w:t>-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проектные границы публичного сервитута</w:t>
      </w:r>
    </w:p>
    <w:p>
      <w:pPr>
        <w:pStyle w:val="Style25"/>
        <w:keepNext w:val="0"/>
        <w:keepLines w:val="0"/>
        <w:framePr w:w="6581" w:h="1123" w:wrap="none" w:vAnchor="text" w:hAnchor="page" w:x="703" w:y="12625"/>
        <w:widowControl w:val="0"/>
        <w:shd w:val="clear" w:color="auto" w:fill="auto"/>
        <w:tabs>
          <w:tab w:pos="1050" w:val="left"/>
        </w:tabs>
        <w:bidi w:val="0"/>
        <w:spacing w:before="0" w:after="0" w:line="240" w:lineRule="auto"/>
        <w:ind w:left="0" w:right="0" w:firstLine="200"/>
        <w:jc w:val="left"/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20 •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обозначение характерной точки границы публичного сервитута</w:t>
      </w:r>
    </w:p>
    <w:p>
      <w:pPr>
        <w:pStyle w:val="Style25"/>
        <w:keepNext w:val="0"/>
        <w:keepLines w:val="0"/>
        <w:framePr w:w="6581" w:h="1123" w:wrap="none" w:vAnchor="text" w:hAnchor="page" w:x="703" w:y="12625"/>
        <w:widowControl w:val="0"/>
        <w:shd w:val="clear" w:color="auto" w:fill="auto"/>
        <w:tabs>
          <w:tab w:leader="hyphen" w:pos="643" w:val="left"/>
          <w:tab w:pos="1032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FEFF"/>
          <w:spacing w:val="0"/>
          <w:w w:val="100"/>
          <w:position w:val="0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земельных участков, сведения о которых содержатся в ЕГРН</w:t>
      </w:r>
    </w:p>
    <w:p>
      <w:pPr>
        <w:pStyle w:val="Style18"/>
        <w:keepNext w:val="0"/>
        <w:keepLines w:val="0"/>
        <w:framePr w:w="1661" w:h="274" w:wrap="none" w:vAnchor="text" w:hAnchor="page" w:x="21784" w:y="126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i w:val="0"/>
          <w:iCs w:val="0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Масштаб 1:5000</w:t>
      </w:r>
    </w:p>
    <w:p>
      <w:pPr>
        <w:pStyle w:val="Style21"/>
        <w:keepNext w:val="0"/>
        <w:keepLines w:val="0"/>
        <w:framePr w:w="1128" w:h="154" w:wrap="none" w:vAnchor="text" w:hAnchor="page" w:x="544" w:y="146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86:01:0000000:10630</w:t>
      </w:r>
    </w:p>
    <w:p>
      <w:pPr>
        <w:pStyle w:val="Style25"/>
        <w:keepNext w:val="0"/>
        <w:keepLines w:val="0"/>
        <w:framePr w:w="19517" w:h="845" w:wrap="none" w:vAnchor="text" w:hAnchor="page" w:x="1740" w:y="13753"/>
        <w:widowControl w:val="0"/>
        <w:numPr>
          <w:ilvl w:val="0"/>
          <w:numId w:val="47"/>
        </w:numPr>
        <w:shd w:val="clear" w:color="auto" w:fill="auto"/>
        <w:tabs>
          <w:tab w:pos="10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кадастрового квартала</w:t>
      </w:r>
    </w:p>
    <w:p>
      <w:pPr>
        <w:pStyle w:val="Style25"/>
        <w:keepNext w:val="0"/>
        <w:keepLines w:val="0"/>
        <w:framePr w:w="19517" w:h="845" w:wrap="none" w:vAnchor="text" w:hAnchor="page" w:x="1740" w:y="13753"/>
        <w:widowControl w:val="0"/>
        <w:numPr>
          <w:ilvl w:val="0"/>
          <w:numId w:val="47"/>
        </w:numPr>
        <w:shd w:val="clear" w:color="auto" w:fill="auto"/>
        <w:tabs>
          <w:tab w:pos="10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86:01:0000000:9136 (ось магистрального нефтепровода)</w:t>
      </w:r>
    </w:p>
    <w:p>
      <w:pPr>
        <w:pStyle w:val="Style25"/>
        <w:keepNext w:val="0"/>
        <w:keepLines w:val="0"/>
        <w:framePr w:w="19517" w:h="845" w:wrap="none" w:vAnchor="text" w:hAnchor="page" w:x="1740" w:y="13753"/>
        <w:widowControl w:val="0"/>
        <w:numPr>
          <w:ilvl w:val="0"/>
          <w:numId w:val="47"/>
        </w:numPr>
        <w:shd w:val="clear" w:color="auto" w:fill="auto"/>
        <w:tabs>
          <w:tab w:pos="10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объектов капитального строительства КН 86:01:0000000:9136, 86:01:0106001:2049, 86:01:0106001:2053, 86:01:0106001:2052, 86:01:0000000:2048 (неотъемлемые части магистрального нефтепровода - блок-боксы ПКУ, вертолетные площадки)</w:t>
      </w:r>
    </w:p>
    <w:p>
      <w:pPr>
        <w:pStyle w:val="Style25"/>
        <w:keepNext w:val="0"/>
        <w:keepLines w:val="0"/>
        <w:framePr w:w="19517" w:h="845" w:wrap="none" w:vAnchor="text" w:hAnchor="page" w:x="1740" w:y="13753"/>
        <w:widowControl w:val="0"/>
        <w:numPr>
          <w:ilvl w:val="0"/>
          <w:numId w:val="47"/>
        </w:numPr>
        <w:shd w:val="clear" w:color="auto" w:fill="auto"/>
        <w:tabs>
          <w:tab w:pos="101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объекта капитального строительства КН 86:01:0000000:9139 (неотъемлемая часть магистрального нефтепровода - ось ВЛ-10 кВ)</w:t>
      </w:r>
    </w:p>
    <w:p>
      <w:pPr>
        <w:pStyle w:val="Style25"/>
        <w:keepNext w:val="0"/>
        <w:keepLines w:val="0"/>
        <w:framePr w:w="5400" w:h="221" w:wrap="none" w:vAnchor="text" w:hAnchor="page" w:x="1740" w:y="146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кадастровые номера земельных участков, согласно сведениям ЕГРН</w:t>
      </w:r>
    </w:p>
    <w:p>
      <w:pPr>
        <w:pStyle w:val="Style25"/>
        <w:keepNext w:val="0"/>
        <w:keepLines w:val="0"/>
        <w:framePr w:w="3701" w:h="235" w:wrap="none" w:vAnchor="text" w:hAnchor="page" w:x="559" w:y="148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86:01:0106001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номера кадастровых кварталов</w:t>
      </w:r>
    </w:p>
    <w:p>
      <w:pPr>
        <w:pStyle w:val="Style18"/>
        <w:keepNext w:val="0"/>
        <w:keepLines w:val="0"/>
        <w:framePr w:w="758" w:h="250" w:wrap="none" w:vAnchor="text" w:hAnchor="page" w:x="22696" w:y="148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 26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906" behindDoc="1" locked="0" layoutInCell="1" allowOverlap="1">
            <wp:simplePos x="0" y="0"/>
            <wp:positionH relativeFrom="page">
              <wp:posOffset>320675</wp:posOffset>
            </wp:positionH>
            <wp:positionV relativeFrom="paragraph">
              <wp:posOffset>12700</wp:posOffset>
            </wp:positionV>
            <wp:extent cx="14581505" cy="7985760"/>
            <wp:wrapNone/>
            <wp:docPr id="373" name="Shape 3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box 374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14581505" cy="7985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6" w:line="1" w:lineRule="exact"/>
      </w:pP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type w:val="continuous"/>
      <w:pgSz w:w="23800" w:h="16840" w:orient="landscape"/>
      <w:pgMar w:top="1450" w:right="337" w:bottom="337" w:left="505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1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762635</wp:posOffset>
              </wp:positionV>
              <wp:extent cx="1603375" cy="94615"/>
              <wp:wrapNone/>
              <wp:docPr id="7" name="Shape 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0337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Площадь сервитута: 2971093 кв.м.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3" type="#_x0000_t202" style="position:absolute;margin-left:28.150000000000002pt;margin-top:60.050000000000004pt;width:126.25pt;height:7.4500000000000002pt;z-index:-1887440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Площадь сервитута: 2971093 кв.м.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0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762635</wp:posOffset>
              </wp:positionV>
              <wp:extent cx="1603375" cy="94615"/>
              <wp:wrapNone/>
              <wp:docPr id="115" name="Shape 1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0337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Площадь сервитута: 2971093 кв.м.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1" type="#_x0000_t202" style="position:absolute;margin-left:28.150000000000002pt;margin-top:60.050000000000004pt;width:126.25pt;height:7.4500000000000002pt;z-index:-1887439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Площадь сервитута: 2971093 кв.м.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2" behindDoc="1" locked="0" layoutInCell="1" allowOverlap="1">
              <wp:simplePos x="0" y="0"/>
              <wp:positionH relativeFrom="page">
                <wp:posOffset>344805</wp:posOffset>
              </wp:positionH>
              <wp:positionV relativeFrom="page">
                <wp:posOffset>852170</wp:posOffset>
              </wp:positionV>
              <wp:extent cx="1603375" cy="91440"/>
              <wp:wrapNone/>
              <wp:docPr id="341" name="Shape 3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03375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Площадь сервитута: 2971093 кв.м.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7" type="#_x0000_t202" style="position:absolute;margin-left:27.150000000000002pt;margin-top:67.099999999999994pt;width:126.25pt;height:7.2000000000000002pt;z-index:-1887438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Площадь сервитута: 2971093 кв.м.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5" behindDoc="1" locked="0" layoutInCell="1" allowOverlap="1">
              <wp:simplePos x="0" y="0"/>
              <wp:positionH relativeFrom="page">
                <wp:posOffset>357505</wp:posOffset>
              </wp:positionH>
              <wp:positionV relativeFrom="page">
                <wp:posOffset>762635</wp:posOffset>
              </wp:positionV>
              <wp:extent cx="1603375" cy="94615"/>
              <wp:wrapNone/>
              <wp:docPr id="351" name="Shape 3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03375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3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ru-RU" w:eastAsia="ru-RU" w:bidi="ru-RU"/>
                            </w:rPr>
                            <w:t>Площадь сервитута: 2971093 кв.м.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7" type="#_x0000_t202" style="position:absolute;margin-left:28.150000000000002pt;margin-top:60.050000000000004pt;width:126.25pt;height:7.4500000000000002pt;z-index:-1887438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3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ru-RU" w:eastAsia="ru-RU" w:bidi="ru-RU"/>
                      </w:rPr>
                      <w:t>Площадь сервитута: 2971093 кв.м.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4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6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8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0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2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4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6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18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0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2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4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6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28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30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32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34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36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38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40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42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44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46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Другое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9">
    <w:name w:val="Заголовок №1_"/>
    <w:basedOn w:val="DefaultParagraphFont"/>
    <w:link w:val="Styl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CharStyle13">
    <w:name w:val="Заголовок №2_"/>
    <w:basedOn w:val="DefaultParagraphFont"/>
    <w:link w:val="Style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harStyle15">
    <w:name w:val="Подпись к картинке_"/>
    <w:basedOn w:val="DefaultParagraphFont"/>
    <w:link w:val="Style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7F7F"/>
      <w:sz w:val="12"/>
      <w:szCs w:val="12"/>
      <w:u w:val="none"/>
    </w:rPr>
  </w:style>
  <w:style w:type="character" w:customStyle="1" w:styleId="CharStyle19">
    <w:name w:val="Основной текст (4)_"/>
    <w:basedOn w:val="DefaultParagraphFont"/>
    <w:link w:val="Style18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CharStyle22">
    <w:name w:val="Основной текст (5)_"/>
    <w:basedOn w:val="DefaultParagraphFont"/>
    <w:link w:val="Style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7F7F"/>
      <w:sz w:val="12"/>
      <w:szCs w:val="12"/>
      <w:u w:val="none"/>
    </w:rPr>
  </w:style>
  <w:style w:type="character" w:customStyle="1" w:styleId="CharStyle24">
    <w:name w:val="Заголовок №3_"/>
    <w:basedOn w:val="DefaultParagraphFont"/>
    <w:link w:val="Style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">
    <w:name w:val="Основной текст (3)_"/>
    <w:basedOn w:val="DefaultParagraphFont"/>
    <w:link w:val="Style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35">
    <w:name w:val="Колонтитул (2)_"/>
    <w:basedOn w:val="DefaultParagraphFont"/>
    <w:link w:val="Style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60">
    <w:name w:val="Основной текст (6)_"/>
    <w:basedOn w:val="DefaultParagraphFont"/>
    <w:link w:val="Style5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FF"/>
      <w:sz w:val="16"/>
      <w:szCs w:val="16"/>
      <w:u w:val="none"/>
    </w:rPr>
  </w:style>
  <w:style w:type="paragraph" w:customStyle="1" w:styleId="Style2">
    <w:name w:val="Другое"/>
    <w:basedOn w:val="Normal"/>
    <w:link w:val="CharStyle3"/>
    <w:pPr>
      <w:widowControl w:val="0"/>
      <w:shd w:val="clear" w:color="auto" w:fill="auto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8">
    <w:name w:val="Заголовок №1"/>
    <w:basedOn w:val="Normal"/>
    <w:link w:val="CharStyle9"/>
    <w:pPr>
      <w:widowControl w:val="0"/>
      <w:shd w:val="clear" w:color="auto" w:fill="auto"/>
      <w:spacing w:after="120"/>
      <w:jc w:val="center"/>
      <w:outlineLvl w:val="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Style12">
    <w:name w:val="Заголовок №2"/>
    <w:basedOn w:val="Normal"/>
    <w:link w:val="CharStyle13"/>
    <w:pPr>
      <w:widowControl w:val="0"/>
      <w:shd w:val="clear" w:color="auto" w:fill="auto"/>
      <w:spacing w:line="202" w:lineRule="auto"/>
      <w:ind w:left="7120"/>
      <w:outlineLvl w:val="1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Style14">
    <w:name w:val="Подпись к картинке"/>
    <w:basedOn w:val="Normal"/>
    <w:link w:val="CharStyle15"/>
    <w:pPr>
      <w:widowControl w:val="0"/>
      <w:shd w:val="clear" w:color="auto" w:fill="auto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7F7F"/>
      <w:sz w:val="12"/>
      <w:szCs w:val="12"/>
      <w:u w:val="none"/>
    </w:rPr>
  </w:style>
  <w:style w:type="paragraph" w:customStyle="1" w:styleId="Style18">
    <w:name w:val="Основной текст (4)"/>
    <w:basedOn w:val="Normal"/>
    <w:link w:val="CharStyle19"/>
    <w:pPr>
      <w:widowControl w:val="0"/>
      <w:shd w:val="clear" w:color="auto" w:fill="auto"/>
    </w:pPr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paragraph" w:customStyle="1" w:styleId="Style21">
    <w:name w:val="Основной текст (5)"/>
    <w:basedOn w:val="Normal"/>
    <w:link w:val="CharStyle22"/>
    <w:pPr>
      <w:widowControl w:val="0"/>
      <w:shd w:val="clear" w:color="auto" w:fill="auto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7F7F"/>
      <w:sz w:val="12"/>
      <w:szCs w:val="12"/>
      <w:u w:val="none"/>
    </w:rPr>
  </w:style>
  <w:style w:type="paragraph" w:customStyle="1" w:styleId="Style23">
    <w:name w:val="Заголовок №3"/>
    <w:basedOn w:val="Normal"/>
    <w:link w:val="CharStyle24"/>
    <w:pPr>
      <w:widowControl w:val="0"/>
      <w:shd w:val="clear" w:color="auto" w:fill="auto"/>
      <w:ind w:firstLine="500"/>
      <w:outlineLvl w:val="2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">
    <w:name w:val="Основной текст (3)"/>
    <w:basedOn w:val="Normal"/>
    <w:link w:val="CharStyle26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34">
    <w:name w:val="Колонтитул (2)"/>
    <w:basedOn w:val="Normal"/>
    <w:link w:val="CharStyle35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59">
    <w:name w:val="Основной текст (6)"/>
    <w:basedOn w:val="Normal"/>
    <w:link w:val="CharStyle60"/>
    <w:pPr>
      <w:widowControl w:val="0"/>
      <w:shd w:val="clear" w:color="auto" w:fill="auto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FF"/>
      <w:sz w:val="16"/>
      <w:szCs w:val="16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header" Target="header1.xml"/><Relationship Id="rId8" Type="http://schemas.openxmlformats.org/officeDocument/2006/relationships/image" Target="media/image2.jpeg"/><Relationship Id="rId9" Type="http://schemas.openxmlformats.org/officeDocument/2006/relationships/image" Target="media/image2.jpeg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3.jpeg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4.jpeg" TargetMode="External"/><Relationship Id="rId14" Type="http://schemas.openxmlformats.org/officeDocument/2006/relationships/image" Target="media/image5.jpeg"/><Relationship Id="rId15" Type="http://schemas.openxmlformats.org/officeDocument/2006/relationships/image" Target="media/image5.jpeg" TargetMode="External"/><Relationship Id="rId16" Type="http://schemas.openxmlformats.org/officeDocument/2006/relationships/image" Target="media/image6.jpeg"/><Relationship Id="rId17" Type="http://schemas.openxmlformats.org/officeDocument/2006/relationships/image" Target="media/image6.jpeg" TargetMode="External"/><Relationship Id="rId18" Type="http://schemas.openxmlformats.org/officeDocument/2006/relationships/image" Target="media/image7.jpeg"/><Relationship Id="rId19" Type="http://schemas.openxmlformats.org/officeDocument/2006/relationships/image" Target="media/image7.jpeg" TargetMode="External"/><Relationship Id="rId20" Type="http://schemas.openxmlformats.org/officeDocument/2006/relationships/image" Target="media/image8.jpeg"/><Relationship Id="rId21" Type="http://schemas.openxmlformats.org/officeDocument/2006/relationships/image" Target="media/image8.jpeg" TargetMode="External"/><Relationship Id="rId22" Type="http://schemas.openxmlformats.org/officeDocument/2006/relationships/image" Target="media/image9.jpeg"/><Relationship Id="rId23" Type="http://schemas.openxmlformats.org/officeDocument/2006/relationships/image" Target="media/image9.jpeg" TargetMode="External"/><Relationship Id="rId24" Type="http://schemas.openxmlformats.org/officeDocument/2006/relationships/image" Target="media/image10.jpeg"/><Relationship Id="rId25" Type="http://schemas.openxmlformats.org/officeDocument/2006/relationships/image" Target="media/image10.jpeg" TargetMode="External"/><Relationship Id="rId26" Type="http://schemas.openxmlformats.org/officeDocument/2006/relationships/image" Target="media/image11.jpeg"/><Relationship Id="rId27" Type="http://schemas.openxmlformats.org/officeDocument/2006/relationships/image" Target="media/image11.jpeg" TargetMode="External"/><Relationship Id="rId28" Type="http://schemas.openxmlformats.org/officeDocument/2006/relationships/header" Target="header2.xml"/><Relationship Id="rId29" Type="http://schemas.openxmlformats.org/officeDocument/2006/relationships/header" Target="header3.xml"/><Relationship Id="rId30" Type="http://schemas.openxmlformats.org/officeDocument/2006/relationships/image" Target="media/image12.jpeg"/><Relationship Id="rId31" Type="http://schemas.openxmlformats.org/officeDocument/2006/relationships/image" Target="media/image12.jpeg" TargetMode="External"/><Relationship Id="rId32" Type="http://schemas.openxmlformats.org/officeDocument/2006/relationships/image" Target="media/image13.jpeg"/><Relationship Id="rId33" Type="http://schemas.openxmlformats.org/officeDocument/2006/relationships/image" Target="media/image13.jpeg" TargetMode="External"/><Relationship Id="rId34" Type="http://schemas.openxmlformats.org/officeDocument/2006/relationships/image" Target="media/image14.jpeg"/><Relationship Id="rId35" Type="http://schemas.openxmlformats.org/officeDocument/2006/relationships/image" Target="media/image14.jpeg" TargetMode="External"/><Relationship Id="rId36" Type="http://schemas.openxmlformats.org/officeDocument/2006/relationships/image" Target="media/image15.jpeg"/><Relationship Id="rId37" Type="http://schemas.openxmlformats.org/officeDocument/2006/relationships/image" Target="media/image15.jpeg" TargetMode="External"/><Relationship Id="rId38" Type="http://schemas.openxmlformats.org/officeDocument/2006/relationships/image" Target="media/image16.jpeg"/><Relationship Id="rId39" Type="http://schemas.openxmlformats.org/officeDocument/2006/relationships/image" Target="media/image16.jpeg" TargetMode="External"/><Relationship Id="rId40" Type="http://schemas.openxmlformats.org/officeDocument/2006/relationships/image" Target="media/image17.jpeg"/><Relationship Id="rId41" Type="http://schemas.openxmlformats.org/officeDocument/2006/relationships/image" Target="media/image17.jpeg" TargetMode="External"/><Relationship Id="rId42" Type="http://schemas.openxmlformats.org/officeDocument/2006/relationships/image" Target="media/image18.jpeg"/><Relationship Id="rId43" Type="http://schemas.openxmlformats.org/officeDocument/2006/relationships/image" Target="media/image18.jpeg" TargetMode="External"/><Relationship Id="rId44" Type="http://schemas.openxmlformats.org/officeDocument/2006/relationships/image" Target="media/image19.jpeg"/><Relationship Id="rId45" Type="http://schemas.openxmlformats.org/officeDocument/2006/relationships/image" Target="media/image19.jpeg" TargetMode="External"/><Relationship Id="rId46" Type="http://schemas.openxmlformats.org/officeDocument/2006/relationships/image" Target="media/image20.jpeg"/><Relationship Id="rId47" Type="http://schemas.openxmlformats.org/officeDocument/2006/relationships/image" Target="media/image20.jpeg" TargetMode="External"/><Relationship Id="rId48" Type="http://schemas.openxmlformats.org/officeDocument/2006/relationships/image" Target="media/image21.jpeg"/><Relationship Id="rId49" Type="http://schemas.openxmlformats.org/officeDocument/2006/relationships/image" Target="media/image21.jpeg" TargetMode="External"/><Relationship Id="rId50" Type="http://schemas.openxmlformats.org/officeDocument/2006/relationships/image" Target="media/image22.jpeg"/><Relationship Id="rId51" Type="http://schemas.openxmlformats.org/officeDocument/2006/relationships/image" Target="media/image22.jpeg" TargetMode="External"/><Relationship Id="rId52" Type="http://schemas.openxmlformats.org/officeDocument/2006/relationships/header" Target="header4.xml"/><Relationship Id="rId53" Type="http://schemas.openxmlformats.org/officeDocument/2006/relationships/image" Target="media/image23.jpeg"/><Relationship Id="rId54" Type="http://schemas.openxmlformats.org/officeDocument/2006/relationships/image" Target="media/image23.jpeg" TargetMode="External"/><Relationship Id="rId55" Type="http://schemas.openxmlformats.org/officeDocument/2006/relationships/header" Target="header5.xml"/><Relationship Id="rId56" Type="http://schemas.openxmlformats.org/officeDocument/2006/relationships/image" Target="media/image24.jpeg"/><Relationship Id="rId57" Type="http://schemas.openxmlformats.org/officeDocument/2006/relationships/image" Target="media/image24.jpeg" TargetMode="External"/><Relationship Id="rId58" Type="http://schemas.openxmlformats.org/officeDocument/2006/relationships/image" Target="media/image25.jpeg"/><Relationship Id="rId59" Type="http://schemas.openxmlformats.org/officeDocument/2006/relationships/image" Target="media/image25.jpeg" TargetMode="External"/><Relationship Id="rId60" Type="http://schemas.openxmlformats.org/officeDocument/2006/relationships/header" Target="header6.xml"/><Relationship Id="rId61" Type="http://schemas.openxmlformats.org/officeDocument/2006/relationships/image" Target="media/image26.jpeg"/><Relationship Id="rId62" Type="http://schemas.openxmlformats.org/officeDocument/2006/relationships/image" Target="media/image26.jpeg" TargetMode="External"/><Relationship Id="rId63" Type="http://schemas.openxmlformats.org/officeDocument/2006/relationships/image" Target="media/image27.jpeg"/><Relationship Id="rId64" Type="http://schemas.openxmlformats.org/officeDocument/2006/relationships/image" Target="media/image27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>Описание местоположения границ</dc:subject>
  <dc:creator>Журавский Евгений Николаевич (&lt;17230010@technokad.rosreestr.ru&gt;)</dc:creator>
  <cp:keywords/>
</cp:coreProperties>
</file>