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D6" w:rsidRDefault="004627D6" w:rsidP="004627D6">
      <w:pPr>
        <w:pStyle w:val="a3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0" t="0" r="9525" b="0"/>
            <wp:docPr id="1" name="Рисунок 1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7D6" w:rsidRDefault="004627D6" w:rsidP="004627D6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4627D6" w:rsidRDefault="004627D6" w:rsidP="004627D6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4627D6" w:rsidRPr="004A1164" w:rsidRDefault="004627D6" w:rsidP="004627D6">
      <w:pPr>
        <w:rPr>
          <w:sz w:val="16"/>
          <w:szCs w:val="16"/>
        </w:rPr>
      </w:pP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 xml:space="preserve">МУНИЦИПАЛЬНОЕ КАЗЕННОЕ УЧРЕЖДЕНИЕ </w:t>
      </w:r>
    </w:p>
    <w:p w:rsidR="004627D6" w:rsidRPr="004627D6" w:rsidRDefault="004627D6" w:rsidP="004627D6">
      <w:pPr>
        <w:jc w:val="center"/>
        <w:rPr>
          <w:b/>
          <w:bCs/>
          <w:sz w:val="28"/>
          <w:szCs w:val="28"/>
        </w:rPr>
      </w:pPr>
      <w:r w:rsidRPr="004627D6">
        <w:rPr>
          <w:b/>
          <w:bCs/>
          <w:sz w:val="28"/>
          <w:szCs w:val="28"/>
        </w:rPr>
        <w:t>ЦЕНТР БУХГАЛТЕРСКОГО УЧЕТА КОНДИНСКОГО РАЙОНА</w:t>
      </w:r>
    </w:p>
    <w:p w:rsidR="004627D6" w:rsidRPr="004A1164" w:rsidRDefault="004627D6" w:rsidP="004627D6">
      <w:pPr>
        <w:rPr>
          <w:color w:val="000000"/>
          <w:sz w:val="16"/>
          <w:szCs w:val="16"/>
        </w:rPr>
      </w:pPr>
    </w:p>
    <w:p w:rsidR="004627D6" w:rsidRDefault="004627D6" w:rsidP="004627D6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ПРИКАЗ</w:t>
      </w:r>
    </w:p>
    <w:p w:rsidR="004627D6" w:rsidRDefault="004627D6" w:rsidP="004627D6">
      <w:pPr>
        <w:suppressAutoHyphens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7"/>
        <w:gridCol w:w="3283"/>
        <w:gridCol w:w="1455"/>
        <w:gridCol w:w="1665"/>
      </w:tblGrid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7B016E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 xml:space="preserve">от  </w:t>
            </w:r>
            <w:r w:rsidR="007B016E">
              <w:rPr>
                <w:color w:val="000000"/>
                <w:sz w:val="28"/>
                <w:szCs w:val="28"/>
              </w:rPr>
              <w:t>20</w:t>
            </w:r>
            <w:r w:rsidR="00A84A87">
              <w:rPr>
                <w:color w:val="000000"/>
                <w:sz w:val="28"/>
                <w:szCs w:val="28"/>
              </w:rPr>
              <w:t xml:space="preserve"> </w:t>
            </w:r>
            <w:r w:rsidR="007B016E">
              <w:rPr>
                <w:color w:val="000000"/>
                <w:sz w:val="28"/>
                <w:szCs w:val="28"/>
              </w:rPr>
              <w:t>июня</w:t>
            </w:r>
            <w:r w:rsidRPr="004A1164">
              <w:rPr>
                <w:color w:val="000000"/>
                <w:sz w:val="28"/>
                <w:szCs w:val="28"/>
              </w:rPr>
              <w:t xml:space="preserve"> 20</w:t>
            </w:r>
            <w:r w:rsidR="007B016E">
              <w:rPr>
                <w:color w:val="000000"/>
                <w:sz w:val="28"/>
                <w:szCs w:val="28"/>
              </w:rPr>
              <w:t>25</w:t>
            </w:r>
            <w:r w:rsidRPr="004A116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 w:rsidP="003623F9">
            <w:pPr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№</w:t>
            </w:r>
            <w:r w:rsidR="007B016E">
              <w:rPr>
                <w:color w:val="000000"/>
                <w:sz w:val="28"/>
                <w:szCs w:val="28"/>
              </w:rPr>
              <w:t xml:space="preserve"> </w:t>
            </w:r>
            <w:r w:rsidR="00D20790">
              <w:rPr>
                <w:color w:val="000000"/>
                <w:sz w:val="28"/>
                <w:szCs w:val="28"/>
              </w:rPr>
              <w:t>1</w:t>
            </w:r>
            <w:r w:rsidR="003623F9">
              <w:rPr>
                <w:color w:val="000000"/>
                <w:sz w:val="28"/>
                <w:szCs w:val="28"/>
              </w:rPr>
              <w:t>2</w:t>
            </w:r>
            <w:r w:rsidRPr="004A1164">
              <w:rPr>
                <w:color w:val="000000"/>
                <w:sz w:val="28"/>
                <w:szCs w:val="28"/>
              </w:rPr>
              <w:t>-од</w:t>
            </w:r>
          </w:p>
        </w:tc>
      </w:tr>
      <w:tr w:rsidR="004627D6" w:rsidRPr="004A1164" w:rsidTr="004627D6"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27D6" w:rsidRPr="004A1164" w:rsidRDefault="004627D6">
            <w:pPr>
              <w:jc w:val="center"/>
              <w:rPr>
                <w:color w:val="000000"/>
                <w:sz w:val="28"/>
                <w:szCs w:val="28"/>
              </w:rPr>
            </w:pPr>
            <w:r w:rsidRPr="004A1164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27D6" w:rsidRPr="004A1164" w:rsidRDefault="004627D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627D6" w:rsidRPr="004A1164" w:rsidRDefault="004627D6" w:rsidP="004627D6">
      <w:pPr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D20790" w:rsidRPr="00D20790" w:rsidTr="007B1E92">
        <w:tc>
          <w:tcPr>
            <w:tcW w:w="5920" w:type="dxa"/>
          </w:tcPr>
          <w:p w:rsidR="003623F9" w:rsidRPr="00BD0DDD" w:rsidRDefault="00D20790" w:rsidP="003623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0790">
              <w:rPr>
                <w:sz w:val="28"/>
                <w:szCs w:val="28"/>
              </w:rPr>
              <w:t xml:space="preserve">Об утверждении </w:t>
            </w:r>
            <w:r w:rsidR="003623F9">
              <w:rPr>
                <w:sz w:val="28"/>
                <w:szCs w:val="28"/>
              </w:rPr>
              <w:t>П</w:t>
            </w:r>
            <w:r w:rsidR="003623F9" w:rsidRPr="00BD0DDD">
              <w:rPr>
                <w:sz w:val="28"/>
                <w:szCs w:val="28"/>
              </w:rPr>
              <w:t xml:space="preserve">равил обмена </w:t>
            </w:r>
          </w:p>
          <w:p w:rsidR="003623F9" w:rsidRPr="00BD0DDD" w:rsidRDefault="003623F9" w:rsidP="003623F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D0DDD">
              <w:rPr>
                <w:sz w:val="28"/>
                <w:szCs w:val="28"/>
              </w:rPr>
              <w:t xml:space="preserve">деловыми подарками и знаками делового </w:t>
            </w:r>
          </w:p>
          <w:p w:rsidR="00D20790" w:rsidRPr="00D20790" w:rsidRDefault="003623F9" w:rsidP="003623F9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D0DDD">
              <w:rPr>
                <w:sz w:val="28"/>
                <w:szCs w:val="28"/>
              </w:rPr>
              <w:t>гостеприимства</w:t>
            </w:r>
            <w:r>
              <w:rPr>
                <w:sz w:val="28"/>
                <w:szCs w:val="28"/>
              </w:rPr>
              <w:t xml:space="preserve"> в </w:t>
            </w:r>
            <w:r w:rsidR="00D20790">
              <w:rPr>
                <w:sz w:val="28"/>
                <w:szCs w:val="28"/>
              </w:rPr>
              <w:t>МКУ «ЦБУ Кондинского района»</w:t>
            </w:r>
          </w:p>
          <w:p w:rsidR="00D20790" w:rsidRPr="00D20790" w:rsidRDefault="00D20790" w:rsidP="00D2079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BB5007" w:rsidRPr="004A1164" w:rsidRDefault="00D20790" w:rsidP="00BB500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D20790">
        <w:rPr>
          <w:sz w:val="28"/>
          <w:szCs w:val="28"/>
        </w:rPr>
        <w:t xml:space="preserve">В соответствии с Федеральным законом от 25 декабря 2008 года </w:t>
      </w:r>
      <w:r w:rsidRPr="00D20790">
        <w:rPr>
          <w:sz w:val="28"/>
          <w:szCs w:val="28"/>
        </w:rPr>
        <w:br/>
        <w:t xml:space="preserve">№ 273-ФЗ «О противодействии коррупции», </w:t>
      </w:r>
      <w:hyperlink r:id="rId8" w:history="1">
        <w:r w:rsidRPr="00D20790">
          <w:rPr>
            <w:rFonts w:cs="Arial"/>
            <w:bCs/>
            <w:color w:val="000000"/>
            <w:sz w:val="28"/>
            <w:szCs w:val="28"/>
          </w:rPr>
          <w:t>распоряжение</w:t>
        </w:r>
      </w:hyperlink>
      <w:r w:rsidRPr="00D20790">
        <w:rPr>
          <w:color w:val="000000"/>
          <w:sz w:val="28"/>
          <w:szCs w:val="28"/>
        </w:rPr>
        <w:t>м</w:t>
      </w:r>
      <w:r w:rsidRPr="00D20790">
        <w:rPr>
          <w:sz w:val="28"/>
          <w:szCs w:val="28"/>
        </w:rPr>
        <w:t xml:space="preserve"> Правительства Ханты-Мансийского автономного округа – Югры от 14 августа 2014 года </w:t>
      </w:r>
      <w:r w:rsidRPr="00D20790">
        <w:rPr>
          <w:sz w:val="28"/>
          <w:szCs w:val="28"/>
        </w:rPr>
        <w:br/>
        <w:t xml:space="preserve">№ 448-рп «Об утверждении типового кодекса этики и служебного поведения руководителей, работников государственных учреждений и государственных унитарных предприятий Ханты-Мансийского автономного округа – Югры, </w:t>
      </w:r>
      <w:r w:rsidRPr="00D20790">
        <w:rPr>
          <w:sz w:val="28"/>
          <w:szCs w:val="28"/>
        </w:rPr>
        <w:br/>
        <w:t xml:space="preserve">а также хозяйственных обществ, фондов, автономных некоммерческих организаций, единственным учредителем (участником) которых является Ханты-Мансийский автономный округ – Югра», на основании постановления администрации Кондинского района от 18 июня 2025 года № 685 </w:t>
      </w:r>
      <w:r w:rsidRPr="00D20790">
        <w:rPr>
          <w:sz w:val="28"/>
          <w:szCs w:val="28"/>
        </w:rPr>
        <w:br/>
        <w:t xml:space="preserve">«Об утверждении основных направлений антикоррупционной деятельности в муниципальных учреждениях Кондинского района, а также автономных некоммерческих организациях, единственным учредителем (участником) которых является муниципальное образование Кондинский район», </w:t>
      </w:r>
      <w:r>
        <w:rPr>
          <w:sz w:val="28"/>
          <w:szCs w:val="28"/>
        </w:rPr>
        <w:t>приказа от 20 июня 2025 года № 9-од «</w:t>
      </w:r>
      <w:r w:rsidR="00BB5007" w:rsidRPr="004A1164">
        <w:rPr>
          <w:sz w:val="28"/>
          <w:szCs w:val="28"/>
        </w:rPr>
        <w:t xml:space="preserve">Об утверждении </w:t>
      </w:r>
      <w:r w:rsidR="00BB5007">
        <w:rPr>
          <w:sz w:val="28"/>
          <w:szCs w:val="28"/>
        </w:rPr>
        <w:t>основных направлений</w:t>
      </w:r>
    </w:p>
    <w:p w:rsidR="00D20790" w:rsidRDefault="00BB5007" w:rsidP="00BB5007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антикоррупционной деятельности в </w:t>
      </w:r>
      <w:r w:rsidRPr="004A1164">
        <w:rPr>
          <w:sz w:val="28"/>
          <w:szCs w:val="28"/>
        </w:rPr>
        <w:t>М</w:t>
      </w:r>
      <w:r>
        <w:rPr>
          <w:sz w:val="28"/>
          <w:szCs w:val="28"/>
        </w:rPr>
        <w:t>КУ</w:t>
      </w:r>
      <w:r>
        <w:rPr>
          <w:sz w:val="28"/>
          <w:szCs w:val="28"/>
        </w:rPr>
        <w:t xml:space="preserve"> «Центр бухгалтерского учета </w:t>
      </w:r>
      <w:r w:rsidRPr="004A1164">
        <w:rPr>
          <w:sz w:val="28"/>
          <w:szCs w:val="28"/>
        </w:rPr>
        <w:t>Кондинского района»</w:t>
      </w:r>
      <w:r>
        <w:rPr>
          <w:sz w:val="28"/>
          <w:szCs w:val="28"/>
        </w:rPr>
        <w:t>,</w:t>
      </w:r>
    </w:p>
    <w:p w:rsidR="00D20790" w:rsidRPr="00D20790" w:rsidRDefault="00D20790" w:rsidP="00BB5007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0790">
        <w:rPr>
          <w:b/>
          <w:sz w:val="28"/>
          <w:szCs w:val="28"/>
        </w:rPr>
        <w:t>ПРИКАЗЫВАЮ</w:t>
      </w:r>
      <w:r w:rsidRPr="00D20790">
        <w:rPr>
          <w:b/>
          <w:sz w:val="28"/>
          <w:szCs w:val="28"/>
        </w:rPr>
        <w:t>:</w:t>
      </w:r>
    </w:p>
    <w:p w:rsidR="003623F9" w:rsidRPr="00BD0DDD" w:rsidRDefault="003623F9" w:rsidP="003623F9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0790" w:rsidRPr="00D20790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</w:t>
      </w:r>
      <w:r w:rsidRPr="00BD0DDD">
        <w:rPr>
          <w:sz w:val="28"/>
          <w:szCs w:val="28"/>
        </w:rPr>
        <w:t>равил</w:t>
      </w:r>
      <w:r>
        <w:rPr>
          <w:sz w:val="28"/>
          <w:szCs w:val="28"/>
        </w:rPr>
        <w:t>а</w:t>
      </w:r>
      <w:r w:rsidRPr="00BD0DDD">
        <w:rPr>
          <w:sz w:val="28"/>
          <w:szCs w:val="28"/>
        </w:rPr>
        <w:t xml:space="preserve"> обмена деловыми подарками и знаками делового </w:t>
      </w:r>
    </w:p>
    <w:p w:rsidR="00BB23F4" w:rsidRPr="004A1164" w:rsidRDefault="003623F9" w:rsidP="003623F9">
      <w:pPr>
        <w:ind w:firstLine="709"/>
        <w:jc w:val="both"/>
        <w:rPr>
          <w:sz w:val="28"/>
          <w:szCs w:val="28"/>
        </w:rPr>
      </w:pPr>
      <w:r w:rsidRPr="00BD0DDD">
        <w:rPr>
          <w:sz w:val="28"/>
          <w:szCs w:val="28"/>
        </w:rPr>
        <w:t>гостеприимства</w:t>
      </w:r>
      <w:r>
        <w:rPr>
          <w:sz w:val="28"/>
          <w:szCs w:val="28"/>
        </w:rPr>
        <w:t xml:space="preserve"> </w:t>
      </w:r>
      <w:r w:rsidR="00C94861">
        <w:rPr>
          <w:sz w:val="28"/>
          <w:szCs w:val="28"/>
        </w:rPr>
        <w:t>МК</w:t>
      </w:r>
      <w:r w:rsidR="00D20790">
        <w:rPr>
          <w:sz w:val="28"/>
          <w:szCs w:val="28"/>
        </w:rPr>
        <w:t>У «ЦБУ Кондинского района»</w:t>
      </w:r>
      <w:r w:rsidR="00D20790" w:rsidRPr="00D20790">
        <w:rPr>
          <w:sz w:val="28"/>
          <w:szCs w:val="28"/>
        </w:rPr>
        <w:t xml:space="preserve"> (приложение).</w:t>
      </w:r>
    </w:p>
    <w:p w:rsidR="00F37D6A" w:rsidRPr="00092DBE" w:rsidRDefault="004A1164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2</w:t>
      </w:r>
      <w:r w:rsidR="004627D6" w:rsidRPr="00092DBE">
        <w:rPr>
          <w:sz w:val="28"/>
          <w:szCs w:val="28"/>
        </w:rPr>
        <w:t>.</w:t>
      </w:r>
      <w:r w:rsidRPr="00092DBE">
        <w:rPr>
          <w:sz w:val="28"/>
          <w:szCs w:val="28"/>
        </w:rPr>
        <w:t xml:space="preserve"> О</w:t>
      </w:r>
      <w:r w:rsidR="004627D6" w:rsidRPr="00092DBE">
        <w:rPr>
          <w:sz w:val="28"/>
          <w:szCs w:val="28"/>
        </w:rPr>
        <w:t xml:space="preserve">знакомить </w:t>
      </w:r>
      <w:r w:rsidR="00F37D6A" w:rsidRPr="00092DBE">
        <w:rPr>
          <w:sz w:val="28"/>
          <w:szCs w:val="28"/>
        </w:rPr>
        <w:t xml:space="preserve">с приказом </w:t>
      </w:r>
      <w:r w:rsidR="004627D6" w:rsidRPr="00092DBE">
        <w:rPr>
          <w:sz w:val="28"/>
          <w:szCs w:val="28"/>
        </w:rPr>
        <w:t xml:space="preserve">под роспись работников </w:t>
      </w:r>
      <w:r w:rsidRPr="00092DBE">
        <w:rPr>
          <w:sz w:val="28"/>
          <w:szCs w:val="28"/>
        </w:rPr>
        <w:t>Муниципального казенного учреждения «Центр бухгалтерского учета Кондинского района»</w:t>
      </w:r>
      <w:r w:rsidR="00F37D6A" w:rsidRPr="00092DBE">
        <w:rPr>
          <w:sz w:val="28"/>
          <w:szCs w:val="28"/>
        </w:rPr>
        <w:t>.</w:t>
      </w:r>
    </w:p>
    <w:p w:rsidR="00F37D6A" w:rsidRPr="00092DBE" w:rsidRDefault="00F37D6A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 xml:space="preserve">3. </w:t>
      </w:r>
      <w:r w:rsidR="00092DBE" w:rsidRPr="00092DBE">
        <w:rPr>
          <w:sz w:val="28"/>
          <w:szCs w:val="28"/>
        </w:rPr>
        <w:t>Признать утр</w:t>
      </w:r>
      <w:r w:rsidR="00050B73">
        <w:rPr>
          <w:sz w:val="28"/>
          <w:szCs w:val="28"/>
        </w:rPr>
        <w:t>атившим силу приказ от 06.05.201</w:t>
      </w:r>
      <w:r w:rsidR="00092DBE" w:rsidRPr="00092DBE">
        <w:rPr>
          <w:sz w:val="28"/>
          <w:szCs w:val="28"/>
        </w:rPr>
        <w:t xml:space="preserve">9г. № </w:t>
      </w:r>
      <w:r w:rsidR="003623F9">
        <w:rPr>
          <w:sz w:val="28"/>
          <w:szCs w:val="28"/>
        </w:rPr>
        <w:t>6</w:t>
      </w:r>
      <w:r w:rsidR="00092DBE" w:rsidRPr="00092DBE">
        <w:rPr>
          <w:sz w:val="28"/>
          <w:szCs w:val="28"/>
        </w:rPr>
        <w:t>-од.</w:t>
      </w:r>
    </w:p>
    <w:p w:rsidR="004627D6" w:rsidRPr="004A1164" w:rsidRDefault="00092DBE" w:rsidP="00462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2DBE">
        <w:rPr>
          <w:sz w:val="28"/>
          <w:szCs w:val="28"/>
        </w:rPr>
        <w:t>4</w:t>
      </w:r>
      <w:r w:rsidR="004627D6" w:rsidRPr="00092DBE">
        <w:rPr>
          <w:sz w:val="28"/>
          <w:szCs w:val="28"/>
        </w:rPr>
        <w:t xml:space="preserve">.Контроль за выполнением </w:t>
      </w:r>
      <w:r w:rsidR="004A1164" w:rsidRPr="00092DBE">
        <w:rPr>
          <w:sz w:val="28"/>
          <w:szCs w:val="28"/>
        </w:rPr>
        <w:t>настоящего приказа</w:t>
      </w:r>
      <w:r w:rsidR="004627D6" w:rsidRPr="00092DBE">
        <w:rPr>
          <w:sz w:val="28"/>
          <w:szCs w:val="28"/>
        </w:rPr>
        <w:t xml:space="preserve"> оставляю за собой.</w:t>
      </w: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p w:rsidR="004627D6" w:rsidRPr="004A1164" w:rsidRDefault="004627D6" w:rsidP="004627D6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80"/>
        <w:gridCol w:w="2091"/>
        <w:gridCol w:w="3684"/>
      </w:tblGrid>
      <w:tr w:rsidR="004627D6" w:rsidRPr="004A1164" w:rsidTr="00092DBE">
        <w:tc>
          <w:tcPr>
            <w:tcW w:w="3580" w:type="dxa"/>
            <w:hideMark/>
          </w:tcPr>
          <w:p w:rsidR="004627D6" w:rsidRPr="004A1164" w:rsidRDefault="004A11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t>Директор</w:t>
            </w:r>
          </w:p>
        </w:tc>
        <w:tc>
          <w:tcPr>
            <w:tcW w:w="2091" w:type="dxa"/>
          </w:tcPr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627D6" w:rsidRPr="004A1164" w:rsidRDefault="004627D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4" w:type="dxa"/>
          </w:tcPr>
          <w:p w:rsidR="004627D6" w:rsidRPr="004A1164" w:rsidRDefault="004A116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A1164">
              <w:rPr>
                <w:sz w:val="28"/>
                <w:szCs w:val="28"/>
              </w:rPr>
              <w:lastRenderedPageBreak/>
              <w:t>Г.В. Яцухно</w:t>
            </w:r>
          </w:p>
        </w:tc>
      </w:tr>
    </w:tbl>
    <w:p w:rsidR="00677920" w:rsidRDefault="00677920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lastRenderedPageBreak/>
        <w:t>Приложение 1</w:t>
      </w:r>
    </w:p>
    <w:p w:rsidR="00092DBE" w:rsidRPr="00092DBE" w:rsidRDefault="00092DBE" w:rsidP="00677920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092DBE">
        <w:t>к п</w:t>
      </w:r>
      <w:r w:rsidR="00893477">
        <w:t xml:space="preserve">риказу </w:t>
      </w:r>
      <w:r w:rsidRPr="00092DBE">
        <w:t xml:space="preserve">от </w:t>
      </w:r>
      <w:r w:rsidR="00893477">
        <w:t>20</w:t>
      </w:r>
      <w:r w:rsidRPr="00092DBE">
        <w:t xml:space="preserve">.06.2025 № </w:t>
      </w:r>
      <w:r w:rsidR="00050B73">
        <w:t>1</w:t>
      </w:r>
      <w:r w:rsidR="003623F9">
        <w:t>2</w:t>
      </w:r>
      <w:r w:rsidR="00893477">
        <w:t>-од</w:t>
      </w:r>
    </w:p>
    <w:p w:rsidR="00092DBE" w:rsidRPr="00092DBE" w:rsidRDefault="00092DBE" w:rsidP="00092DBE">
      <w:pPr>
        <w:rPr>
          <w:sz w:val="26"/>
          <w:szCs w:val="26"/>
        </w:rPr>
      </w:pPr>
    </w:p>
    <w:p w:rsidR="00050B73" w:rsidRPr="00050B73" w:rsidRDefault="00C94861" w:rsidP="00050B7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t>П</w:t>
      </w:r>
      <w:r w:rsidR="003623F9">
        <w:t>равила</w:t>
      </w:r>
    </w:p>
    <w:p w:rsidR="00050B73" w:rsidRPr="00050B73" w:rsidRDefault="003623F9" w:rsidP="00050B73">
      <w:pPr>
        <w:shd w:val="clear" w:color="auto" w:fill="FFFFFF"/>
        <w:autoSpaceDE w:val="0"/>
        <w:autoSpaceDN w:val="0"/>
        <w:adjustRightInd w:val="0"/>
        <w:jc w:val="center"/>
      </w:pPr>
      <w:r w:rsidRPr="003623F9">
        <w:rPr>
          <w:color w:val="000000"/>
        </w:rPr>
        <w:t xml:space="preserve">обмена деловыми подарками </w:t>
      </w:r>
      <w:r w:rsidRPr="003623F9">
        <w:t xml:space="preserve">и знаками делового гостеприимства </w:t>
      </w:r>
      <w:r w:rsidRPr="003623F9">
        <w:rPr>
          <w:color w:val="000000"/>
        </w:rPr>
        <w:t>в</w:t>
      </w:r>
      <w:r w:rsidR="00050B73" w:rsidRPr="003623F9">
        <w:rPr>
          <w:color w:val="000000"/>
        </w:rPr>
        <w:t xml:space="preserve"> МКУ «ЦБУ Кондинского района»</w:t>
      </w:r>
    </w:p>
    <w:p w:rsidR="00050B73" w:rsidRDefault="00091F5E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3623F9">
        <w:t>(далее П</w:t>
      </w:r>
      <w:r w:rsidR="003623F9">
        <w:t>равила</w:t>
      </w:r>
      <w:r>
        <w:rPr>
          <w:sz w:val="26"/>
          <w:szCs w:val="26"/>
        </w:rPr>
        <w:t>)</w:t>
      </w:r>
    </w:p>
    <w:p w:rsidR="00091F5E" w:rsidRPr="00050B73" w:rsidRDefault="00091F5E" w:rsidP="00050B73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623F9" w:rsidRPr="00BD0DDD" w:rsidRDefault="003623F9" w:rsidP="003623F9">
      <w:pPr>
        <w:jc w:val="center"/>
      </w:pPr>
      <w:bookmarkStart w:id="0" w:name="sub_1100"/>
      <w:r w:rsidRPr="00BD0DDD">
        <w:t>Статья 1. Общие положения</w:t>
      </w:r>
    </w:p>
    <w:bookmarkEnd w:id="0"/>
    <w:p w:rsidR="003623F9" w:rsidRPr="00BD0DDD" w:rsidRDefault="003623F9" w:rsidP="003623F9">
      <w:pPr>
        <w:ind w:firstLine="709"/>
        <w:jc w:val="both"/>
      </w:pPr>
    </w:p>
    <w:p w:rsidR="003623F9" w:rsidRPr="00BD0DDD" w:rsidRDefault="003623F9" w:rsidP="003623F9">
      <w:pPr>
        <w:ind w:firstLine="709"/>
        <w:jc w:val="both"/>
      </w:pPr>
      <w:bookmarkStart w:id="1" w:name="sub_1001"/>
      <w:r w:rsidRPr="00BD0DDD">
        <w:t xml:space="preserve">Правила определяют общие требования к дарению и принятию деловых подарков, а также к обмену знаками делового гостеприимства для работников </w:t>
      </w:r>
      <w:r>
        <w:t>МКУ «ЦБУ Кондинского района»</w:t>
      </w:r>
      <w:bookmarkStart w:id="2" w:name="_GoBack"/>
      <w:bookmarkEnd w:id="2"/>
      <w:r w:rsidRPr="00BD0DDD">
        <w:t>.</w:t>
      </w:r>
    </w:p>
    <w:p w:rsidR="003623F9" w:rsidRPr="00BD0DDD" w:rsidRDefault="003623F9" w:rsidP="003623F9"/>
    <w:p w:rsidR="003623F9" w:rsidRPr="00BD0DDD" w:rsidRDefault="003623F9" w:rsidP="003623F9">
      <w:pPr>
        <w:jc w:val="center"/>
      </w:pPr>
      <w:bookmarkStart w:id="3" w:name="sub_1200"/>
      <w:bookmarkEnd w:id="1"/>
      <w:r w:rsidRPr="00BD0DDD">
        <w:t>Статья 2. Дарение деловых подарков и оказание знаков делового гостеприимства</w:t>
      </w:r>
    </w:p>
    <w:bookmarkEnd w:id="3"/>
    <w:p w:rsidR="003623F9" w:rsidRPr="00BD0DDD" w:rsidRDefault="003623F9" w:rsidP="003623F9"/>
    <w:p w:rsidR="003623F9" w:rsidRPr="00BD0DDD" w:rsidRDefault="003623F9" w:rsidP="003623F9">
      <w:pPr>
        <w:ind w:firstLine="709"/>
        <w:jc w:val="both"/>
      </w:pPr>
      <w:bookmarkStart w:id="4" w:name="sub_1002"/>
      <w:r w:rsidRPr="00BD0DDD">
        <w:t>1. Деловые подарки, подлежащие дарению, и знаки делового гостеприимства должны:</w:t>
      </w:r>
    </w:p>
    <w:bookmarkEnd w:id="4"/>
    <w:p w:rsidR="003623F9" w:rsidRPr="00BD0DDD" w:rsidRDefault="003623F9" w:rsidP="003623F9">
      <w:pPr>
        <w:ind w:firstLine="709"/>
        <w:jc w:val="both"/>
      </w:pPr>
      <w:r w:rsidRPr="00BD0DDD">
        <w:t xml:space="preserve">1) </w:t>
      </w:r>
      <w:r>
        <w:t>с</w:t>
      </w:r>
      <w:r w:rsidRPr="00BD0DDD">
        <w:t xml:space="preserve">оответствовать требованиям </w:t>
      </w:r>
      <w:hyperlink r:id="rId9" w:history="1">
        <w:r w:rsidRPr="00BD0DDD">
          <w:rPr>
            <w:rStyle w:val="aff"/>
          </w:rPr>
          <w:t>антикоррупционного законодательства</w:t>
        </w:r>
      </w:hyperlink>
      <w:r w:rsidRPr="00BD0DDD">
        <w:t xml:space="preserve"> Российской Федерации, </w:t>
      </w:r>
      <w:r>
        <w:t>Ханты-Мансийского автономного округа – Югры</w:t>
      </w:r>
      <w:r w:rsidRPr="00BD0DDD">
        <w:t>, Правил, локальны</w:t>
      </w:r>
      <w:r>
        <w:t>х нормативных актов организации;</w:t>
      </w:r>
    </w:p>
    <w:p w:rsidR="003623F9" w:rsidRPr="00BD0DDD" w:rsidRDefault="003623F9" w:rsidP="003623F9">
      <w:pPr>
        <w:ind w:firstLine="709"/>
        <w:jc w:val="both"/>
      </w:pPr>
      <w:r w:rsidRPr="00BD0DDD">
        <w:t xml:space="preserve">2) </w:t>
      </w:r>
      <w:r>
        <w:t>б</w:t>
      </w:r>
      <w:r w:rsidRPr="00BD0DDD">
        <w:t>ыть вручены и оказаны только</w:t>
      </w:r>
      <w:r>
        <w:t xml:space="preserve"> от имени организации.</w:t>
      </w:r>
    </w:p>
    <w:p w:rsidR="003623F9" w:rsidRPr="00BD0DDD" w:rsidRDefault="003623F9" w:rsidP="003623F9">
      <w:pPr>
        <w:ind w:firstLine="709"/>
        <w:jc w:val="both"/>
      </w:pPr>
      <w:bookmarkStart w:id="5" w:name="sub_1003"/>
      <w:r w:rsidRPr="00BD0DDD">
        <w:t xml:space="preserve">2. Деловые подарки, подлежащие дарению, и знаки делового гостеприимства </w:t>
      </w:r>
      <w:r>
        <w:br/>
      </w:r>
      <w:r w:rsidRPr="00BD0DDD">
        <w:t>не должны:</w:t>
      </w:r>
    </w:p>
    <w:bookmarkEnd w:id="5"/>
    <w:p w:rsidR="003623F9" w:rsidRPr="00BD0DDD" w:rsidRDefault="003623F9" w:rsidP="003623F9">
      <w:pPr>
        <w:ind w:firstLine="709"/>
        <w:jc w:val="both"/>
      </w:pPr>
      <w:r w:rsidRPr="00BD0DDD">
        <w:t xml:space="preserve">1) </w:t>
      </w:r>
      <w:r>
        <w:t>с</w:t>
      </w:r>
      <w:r w:rsidRPr="00BD0DDD">
        <w:t>оздавать для получателя обязательства, связанные с его должностным положением или исполнением им служе</w:t>
      </w:r>
      <w:r>
        <w:t>бных (должностных) обязанностей;</w:t>
      </w:r>
    </w:p>
    <w:p w:rsidR="003623F9" w:rsidRPr="00BD0DDD" w:rsidRDefault="003623F9" w:rsidP="003623F9">
      <w:pPr>
        <w:ind w:firstLine="709"/>
        <w:jc w:val="both"/>
      </w:pPr>
      <w:r w:rsidRPr="00BD0DDD">
        <w:t xml:space="preserve">2) </w:t>
      </w:r>
      <w:r>
        <w:t>п</w:t>
      </w:r>
      <w:r w:rsidRPr="00BD0DDD">
        <w:t>редставлять собой скрытое вознаграждение за услугу, действие или бездействие, попустительство или покровительство предоставление прав или принятие определенных решений, либо попытку оказать влияние на получателя с иной</w:t>
      </w:r>
      <w:r>
        <w:t xml:space="preserve"> незаконной или неэтичной целью;</w:t>
      </w:r>
    </w:p>
    <w:p w:rsidR="003623F9" w:rsidRPr="00BD0DDD" w:rsidRDefault="003623F9" w:rsidP="003623F9">
      <w:pPr>
        <w:ind w:firstLine="709"/>
        <w:jc w:val="both"/>
      </w:pPr>
      <w:r w:rsidRPr="00BD0DDD">
        <w:t>3)</w:t>
      </w:r>
      <w:r>
        <w:t xml:space="preserve"> б</w:t>
      </w:r>
      <w:r w:rsidRPr="00BD0DDD">
        <w:t>ыть в форме наличных, безналичных денежных средств, цен</w:t>
      </w:r>
      <w:r>
        <w:t>ных бумаг, драгоценных металлов;</w:t>
      </w:r>
    </w:p>
    <w:p w:rsidR="003623F9" w:rsidRPr="00BD0DDD" w:rsidRDefault="003623F9" w:rsidP="003623F9">
      <w:pPr>
        <w:ind w:firstLine="709"/>
        <w:jc w:val="both"/>
      </w:pPr>
      <w:r w:rsidRPr="00BD0DDD">
        <w:t>4)</w:t>
      </w:r>
      <w:r>
        <w:t xml:space="preserve"> с</w:t>
      </w:r>
      <w:r w:rsidRPr="00BD0DDD">
        <w:t>оздавать репутационный риск для организации или ее работников.</w:t>
      </w:r>
    </w:p>
    <w:p w:rsidR="003623F9" w:rsidRPr="00BD0DDD" w:rsidRDefault="003623F9" w:rsidP="003623F9">
      <w:pPr>
        <w:ind w:firstLine="709"/>
        <w:jc w:val="both"/>
      </w:pPr>
      <w:bookmarkStart w:id="6" w:name="sub_1004"/>
      <w:r w:rsidRPr="00BD0DDD">
        <w:t>3. Стоимость подарка, подлежащего дарению, не должна превышать трех тысяч рублей.</w:t>
      </w:r>
    </w:p>
    <w:bookmarkEnd w:id="6"/>
    <w:p w:rsidR="003623F9" w:rsidRPr="00BD0DDD" w:rsidRDefault="003623F9" w:rsidP="003623F9"/>
    <w:p w:rsidR="003623F9" w:rsidRPr="00BD0DDD" w:rsidRDefault="003623F9" w:rsidP="003623F9">
      <w:pPr>
        <w:jc w:val="center"/>
      </w:pPr>
      <w:bookmarkStart w:id="7" w:name="sub_1300"/>
      <w:r w:rsidRPr="00BD0DDD">
        <w:t>Статья 3. Получение работниками организации деловых подарков и принятие знаков делового гостеприимства</w:t>
      </w:r>
    </w:p>
    <w:bookmarkEnd w:id="7"/>
    <w:p w:rsidR="003623F9" w:rsidRPr="00BD0DDD" w:rsidRDefault="003623F9" w:rsidP="003623F9"/>
    <w:p w:rsidR="003623F9" w:rsidRPr="00BD0DDD" w:rsidRDefault="003623F9" w:rsidP="003623F9">
      <w:pPr>
        <w:ind w:firstLine="709"/>
        <w:jc w:val="both"/>
      </w:pPr>
      <w:bookmarkStart w:id="8" w:name="sub_1005"/>
      <w:r w:rsidRPr="00BD0DDD">
        <w:t xml:space="preserve">1. Работники организации могут получать деловые подарки, знаки делового гостеприимства только на официальных мероприятиях, если это не противоречит требованиям </w:t>
      </w:r>
      <w:hyperlink r:id="rId10" w:history="1">
        <w:r w:rsidRPr="00BD0DDD">
          <w:rPr>
            <w:rStyle w:val="aff"/>
          </w:rPr>
          <w:t>антикоррупционного законодательства</w:t>
        </w:r>
      </w:hyperlink>
      <w:r w:rsidRPr="00BD0DDD">
        <w:t xml:space="preserve"> Российской Федерации, </w:t>
      </w:r>
      <w:r>
        <w:t>Ханты-Мансийского автономного округа – Югры</w:t>
      </w:r>
      <w:r w:rsidRPr="00BD0DDD">
        <w:t>, Правилам, локальным нормативным актам организации.</w:t>
      </w:r>
    </w:p>
    <w:p w:rsidR="003623F9" w:rsidRPr="00BD0DDD" w:rsidRDefault="003623F9" w:rsidP="003623F9">
      <w:pPr>
        <w:ind w:firstLine="709"/>
        <w:jc w:val="both"/>
      </w:pPr>
      <w:bookmarkStart w:id="9" w:name="sub_1006"/>
      <w:bookmarkEnd w:id="8"/>
      <w:r w:rsidRPr="00BD0DDD">
        <w:t>2. При получении делового подарка или знаков делового гостеприимства работник организации обязан принять меры по недопущению возможности возникновения конфликта интересов в соответствии с Положением о конфликте интересов, утвержденным локальным нормативным актом организации.</w:t>
      </w:r>
    </w:p>
    <w:p w:rsidR="003623F9" w:rsidRPr="00BD0DDD" w:rsidRDefault="003623F9" w:rsidP="003623F9">
      <w:pPr>
        <w:ind w:firstLine="709"/>
        <w:jc w:val="both"/>
      </w:pPr>
      <w:bookmarkStart w:id="10" w:name="sub_1007"/>
      <w:bookmarkEnd w:id="9"/>
      <w:r w:rsidRPr="00BD0DDD">
        <w:t xml:space="preserve">3. 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организации обязан в письменной форме уведомить об этом структурное подразделение или должностное лицо организации, ответственное </w:t>
      </w:r>
      <w:r w:rsidRPr="00BD0DDD">
        <w:rPr>
          <w:shd w:val="clear" w:color="auto" w:fill="FFFFFF"/>
        </w:rPr>
        <w:t>за профилактику коррупционных и иных правонарушений</w:t>
      </w:r>
      <w:r w:rsidRPr="00BD0DDD">
        <w:t>, в соответствии с процедурой раскрытия конфликта интересов, утвержденной локальным нормативным актом организации.</w:t>
      </w:r>
    </w:p>
    <w:p w:rsidR="003623F9" w:rsidRPr="00BD0DDD" w:rsidRDefault="003623F9" w:rsidP="003623F9">
      <w:pPr>
        <w:ind w:firstLine="709"/>
        <w:jc w:val="both"/>
      </w:pPr>
      <w:bookmarkStart w:id="11" w:name="sub_1008"/>
      <w:bookmarkEnd w:id="10"/>
      <w:r w:rsidRPr="00BD0DDD">
        <w:lastRenderedPageBreak/>
        <w:t>4. Работникам организации запрещается:</w:t>
      </w:r>
    </w:p>
    <w:bookmarkEnd w:id="11"/>
    <w:p w:rsidR="003623F9" w:rsidRPr="00BD0DDD" w:rsidRDefault="003623F9" w:rsidP="003623F9">
      <w:pPr>
        <w:ind w:firstLine="709"/>
        <w:jc w:val="both"/>
      </w:pPr>
      <w:r w:rsidRPr="00BD0DDD">
        <w:t xml:space="preserve">1) </w:t>
      </w:r>
      <w:r>
        <w:t>п</w:t>
      </w:r>
      <w:r w:rsidRPr="00BD0DDD">
        <w:t>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</w:t>
      </w:r>
      <w:r>
        <w:t xml:space="preserve"> влиянии на принимаемые решения;</w:t>
      </w:r>
    </w:p>
    <w:p w:rsidR="003623F9" w:rsidRPr="00BD0DDD" w:rsidRDefault="003623F9" w:rsidP="003623F9">
      <w:pPr>
        <w:ind w:firstLine="709"/>
        <w:jc w:val="both"/>
      </w:pPr>
      <w:r w:rsidRPr="00BD0DDD">
        <w:t xml:space="preserve">2) </w:t>
      </w:r>
      <w:r>
        <w:t>п</w:t>
      </w:r>
      <w:r w:rsidRPr="00BD0DDD">
        <w:t>росить, требовать, вынуждать организации или третьих лиц дарить им либо их родственникам деловые подарки и/или оказывать в их польз</w:t>
      </w:r>
      <w:r>
        <w:t>у знаки делового гостеприимства;</w:t>
      </w:r>
    </w:p>
    <w:p w:rsidR="003623F9" w:rsidRPr="00BD0DDD" w:rsidRDefault="003623F9" w:rsidP="003623F9">
      <w:pPr>
        <w:ind w:firstLine="709"/>
        <w:jc w:val="both"/>
      </w:pPr>
      <w:r w:rsidRPr="00BD0DDD">
        <w:t xml:space="preserve">3) </w:t>
      </w:r>
      <w:r>
        <w:t>п</w:t>
      </w:r>
      <w:r w:rsidRPr="00BD0DDD">
        <w:t>ринимать подарки в форме наличных, безналичных денежных средств, ценных бумаг, драгоценных металлов.</w:t>
      </w:r>
    </w:p>
    <w:p w:rsidR="003623F9" w:rsidRPr="00BD0DDD" w:rsidRDefault="003623F9" w:rsidP="003623F9">
      <w:pPr>
        <w:ind w:firstLine="709"/>
        <w:jc w:val="both"/>
      </w:pPr>
      <w:r w:rsidRPr="00BD0DDD">
        <w:t>5. Работник организации, получивший деловой подарок, обязан сообщить об этом и сдать деловой подарок в соответствии с постановлением администрации Кондинского района от 09 июня 2020 года № 912 «Об утверждении Положения о сообщении работниками организаций, в отношении которых муниципальное образование Кондинский район выступает единственным учредителем,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3623F9" w:rsidRPr="00BD0DDD" w:rsidRDefault="003623F9" w:rsidP="003623F9"/>
    <w:p w:rsidR="004A1164" w:rsidRDefault="004A1164" w:rsidP="003623F9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sectPr w:rsidR="004A1164" w:rsidSect="00050B73">
      <w:headerReference w:type="even" r:id="rId11"/>
      <w:headerReference w:type="default" r:id="rId12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61C" w:rsidRDefault="003D761C" w:rsidP="00092DBE">
      <w:r>
        <w:separator/>
      </w:r>
    </w:p>
  </w:endnote>
  <w:endnote w:type="continuationSeparator" w:id="0">
    <w:p w:rsidR="003D761C" w:rsidRDefault="003D761C" w:rsidP="00092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351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61C" w:rsidRDefault="003D761C" w:rsidP="00092DBE">
      <w:r>
        <w:separator/>
      </w:r>
    </w:p>
  </w:footnote>
  <w:footnote w:type="continuationSeparator" w:id="0">
    <w:p w:rsidR="003D761C" w:rsidRDefault="003D761C" w:rsidP="00092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93477" w:rsidRDefault="00893477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477" w:rsidRDefault="00893477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3623F9">
      <w:rPr>
        <w:noProof/>
      </w:rPr>
      <w:t>3</w:t>
    </w:r>
    <w:r>
      <w:fldChar w:fldCharType="end"/>
    </w:r>
  </w:p>
  <w:p w:rsidR="00893477" w:rsidRDefault="00893477" w:rsidP="00893477">
    <w:pPr>
      <w:pStyle w:val="aa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6"/>
  </w:num>
  <w:num w:numId="5">
    <w:abstractNumId w:val="14"/>
  </w:num>
  <w:num w:numId="6">
    <w:abstractNumId w:val="13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1"/>
  </w:num>
  <w:num w:numId="12">
    <w:abstractNumId w:val="0"/>
  </w:num>
  <w:num w:numId="13">
    <w:abstractNumId w:val="17"/>
  </w:num>
  <w:num w:numId="14">
    <w:abstractNumId w:val="4"/>
  </w:num>
  <w:num w:numId="15">
    <w:abstractNumId w:val="2"/>
  </w:num>
  <w:num w:numId="16">
    <w:abstractNumId w:val="18"/>
  </w:num>
  <w:num w:numId="17">
    <w:abstractNumId w:val="8"/>
  </w:num>
  <w:num w:numId="18">
    <w:abstractNumId w:val="10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A5"/>
    <w:rsid w:val="00050B73"/>
    <w:rsid w:val="00091F5E"/>
    <w:rsid w:val="00092DBE"/>
    <w:rsid w:val="002D4D4E"/>
    <w:rsid w:val="0032197A"/>
    <w:rsid w:val="003623F9"/>
    <w:rsid w:val="003956BC"/>
    <w:rsid w:val="003D761C"/>
    <w:rsid w:val="003E526C"/>
    <w:rsid w:val="003F6084"/>
    <w:rsid w:val="00416FA5"/>
    <w:rsid w:val="004627D6"/>
    <w:rsid w:val="004A1164"/>
    <w:rsid w:val="00677920"/>
    <w:rsid w:val="006912E3"/>
    <w:rsid w:val="007B016E"/>
    <w:rsid w:val="007D5203"/>
    <w:rsid w:val="00893477"/>
    <w:rsid w:val="00967B6E"/>
    <w:rsid w:val="009A47CE"/>
    <w:rsid w:val="00A23545"/>
    <w:rsid w:val="00A84A87"/>
    <w:rsid w:val="00B26EDF"/>
    <w:rsid w:val="00BB23F4"/>
    <w:rsid w:val="00BB5007"/>
    <w:rsid w:val="00C94861"/>
    <w:rsid w:val="00D20790"/>
    <w:rsid w:val="00EB1E0E"/>
    <w:rsid w:val="00F37D6A"/>
    <w:rsid w:val="00FA334C"/>
    <w:rsid w:val="00FC4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03E1F3-B422-4947-9ABD-4DD4352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4627D6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link w:val="20"/>
    <w:qFormat/>
    <w:rsid w:val="00092DBE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4627D6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092D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4627D6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627D6"/>
    <w:rPr>
      <w:rFonts w:ascii="TimesET" w:eastAsia="Times New Roman" w:hAnsi="TimesET" w:cs="Times New Roman"/>
      <w:sz w:val="36"/>
      <w:szCs w:val="24"/>
      <w:lang w:eastAsia="ru-RU"/>
    </w:rPr>
  </w:style>
  <w:style w:type="paragraph" w:styleId="a3">
    <w:name w:val="Title"/>
    <w:aliases w:val="Title"/>
    <w:basedOn w:val="a"/>
    <w:link w:val="a4"/>
    <w:qFormat/>
    <w:rsid w:val="004627D6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aliases w:val="Title Знак"/>
    <w:basedOn w:val="a0"/>
    <w:link w:val="a3"/>
    <w:rsid w:val="004627D6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Balloon Text"/>
    <w:basedOn w:val="a"/>
    <w:link w:val="a6"/>
    <w:unhideWhenUsed/>
    <w:rsid w:val="004627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627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4A1164"/>
    <w:pPr>
      <w:widowControl w:val="0"/>
      <w:tabs>
        <w:tab w:val="right" w:pos="8640"/>
      </w:tabs>
      <w:autoSpaceDE w:val="0"/>
      <w:autoSpaceDN w:val="0"/>
    </w:pPr>
    <w:rPr>
      <w:rFonts w:ascii="Arial" w:hAnsi="Arial" w:cs="Arial"/>
      <w:color w:val="000000"/>
      <w:sz w:val="20"/>
      <w:szCs w:val="20"/>
    </w:rPr>
  </w:style>
  <w:style w:type="character" w:customStyle="1" w:styleId="a8">
    <w:name w:val="Основной текст Знак"/>
    <w:basedOn w:val="a0"/>
    <w:link w:val="a7"/>
    <w:rsid w:val="004A1164"/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4A1164"/>
    <w:pPr>
      <w:autoSpaceDE w:val="0"/>
      <w:autoSpaceDN w:val="0"/>
      <w:jc w:val="both"/>
    </w:pPr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uiPriority w:val="99"/>
    <w:rsid w:val="004A1164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2354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092DB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092DB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92D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92DB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2DBE"/>
  </w:style>
  <w:style w:type="paragraph" w:styleId="ae">
    <w:name w:val="caption"/>
    <w:basedOn w:val="a"/>
    <w:next w:val="a"/>
    <w:qFormat/>
    <w:rsid w:val="00092DBE"/>
    <w:pPr>
      <w:jc w:val="both"/>
    </w:pPr>
    <w:rPr>
      <w:sz w:val="28"/>
    </w:rPr>
  </w:style>
  <w:style w:type="character" w:styleId="af">
    <w:name w:val="page number"/>
    <w:basedOn w:val="a0"/>
    <w:rsid w:val="00092DBE"/>
  </w:style>
  <w:style w:type="paragraph" w:customStyle="1" w:styleId="--">
    <w:name w:val="- СТРАНИЦА -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092DBE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f1">
    <w:name w:val="Основной текст с отступом Знак"/>
    <w:basedOn w:val="a0"/>
    <w:link w:val="af0"/>
    <w:rsid w:val="00092DB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table" w:styleId="af2">
    <w:name w:val="Table Grid"/>
    <w:basedOn w:val="a1"/>
    <w:rsid w:val="00092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Автозамена"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"/>
    <w:rsid w:val="00092DBE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92D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No Spacing"/>
    <w:link w:val="af6"/>
    <w:uiPriority w:val="1"/>
    <w:qFormat/>
    <w:rsid w:val="00092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092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rsid w:val="00092DB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next w:val="a"/>
    <w:uiPriority w:val="99"/>
    <w:rsid w:val="00092D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092DBE"/>
    <w:rPr>
      <w:color w:val="0000FF"/>
      <w:u w:val="single"/>
    </w:rPr>
  </w:style>
  <w:style w:type="paragraph" w:customStyle="1" w:styleId="ConsPlusTitle">
    <w:name w:val="ConsPlusTitle"/>
    <w:rsid w:val="00092DB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a">
    <w:name w:val="Цветовое выделение"/>
    <w:uiPriority w:val="99"/>
    <w:rsid w:val="00092DBE"/>
    <w:rPr>
      <w:b/>
      <w:bCs/>
      <w:color w:val="000080"/>
    </w:rPr>
  </w:style>
  <w:style w:type="character" w:styleId="afb">
    <w:name w:val="FollowedHyperlink"/>
    <w:uiPriority w:val="99"/>
    <w:unhideWhenUsed/>
    <w:rsid w:val="00092DBE"/>
    <w:rPr>
      <w:color w:val="800080"/>
      <w:u w:val="single"/>
    </w:rPr>
  </w:style>
  <w:style w:type="paragraph" w:customStyle="1" w:styleId="xl65">
    <w:name w:val="xl65"/>
    <w:basedOn w:val="a"/>
    <w:rsid w:val="00092DBE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092DBE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92DBE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092DBE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092DBE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092DBE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092DB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092DBE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092DB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092D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92D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092DB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092DB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092D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92D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092DB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092D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092DBE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092DBE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092DBE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092DB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092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092DBE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092DB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092DB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092DB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092DB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092DB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092DBE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092D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092DBE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092DBE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092D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092DB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rsid w:val="00092DBE"/>
    <w:pPr>
      <w:suppressAutoHyphens/>
      <w:spacing w:after="200" w:line="276" w:lineRule="auto"/>
      <w:ind w:left="720"/>
      <w:contextualSpacing/>
    </w:pPr>
    <w:rPr>
      <w:rFonts w:ascii="Calibri" w:eastAsia="font351" w:hAnsi="Calibri" w:cs="font351"/>
      <w:kern w:val="1"/>
      <w:sz w:val="22"/>
      <w:szCs w:val="22"/>
    </w:rPr>
  </w:style>
  <w:style w:type="paragraph" w:styleId="afc">
    <w:name w:val="Plain Text"/>
    <w:basedOn w:val="a"/>
    <w:link w:val="afd"/>
    <w:uiPriority w:val="99"/>
    <w:rsid w:val="00092DBE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basedOn w:val="a0"/>
    <w:link w:val="afc"/>
    <w:uiPriority w:val="99"/>
    <w:rsid w:val="00092DB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Emphasis"/>
    <w:uiPriority w:val="20"/>
    <w:qFormat/>
    <w:rsid w:val="00092DBE"/>
    <w:rPr>
      <w:i/>
      <w:iCs/>
    </w:rPr>
  </w:style>
  <w:style w:type="paragraph" w:customStyle="1" w:styleId="13">
    <w:name w:val="Обычный (веб)1"/>
    <w:uiPriority w:val="99"/>
    <w:unhideWhenUsed/>
    <w:rsid w:val="00092DB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3623F9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4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36350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2064203.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6420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Яцухно Галина Владимировна</cp:lastModifiedBy>
  <cp:revision>2</cp:revision>
  <dcterms:created xsi:type="dcterms:W3CDTF">2025-07-14T08:44:00Z</dcterms:created>
  <dcterms:modified xsi:type="dcterms:W3CDTF">2025-07-14T08:44:00Z</dcterms:modified>
</cp:coreProperties>
</file>