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88" w:rsidRPr="00D70288" w:rsidRDefault="00D70288" w:rsidP="00D702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29DF15" wp14:editId="06601DAC">
            <wp:extent cx="586740" cy="655320"/>
            <wp:effectExtent l="19050" t="0" r="3810" b="0"/>
            <wp:docPr id="1" name="Рисунок 2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88" w:rsidRPr="00D70288" w:rsidRDefault="00D70288" w:rsidP="00D70288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Муниципальное казенное учреждение                         </w:t>
      </w:r>
    </w:p>
    <w:p w:rsidR="00D70288" w:rsidRPr="00D70288" w:rsidRDefault="00D70288" w:rsidP="00D70288">
      <w:pPr>
        <w:tabs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«Управление материально-</w:t>
      </w:r>
      <w:proofErr w:type="gramStart"/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 обеспечения</w:t>
      </w:r>
      <w:proofErr w:type="gramEnd"/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органов местного самоуправления  </w:t>
      </w:r>
      <w:proofErr w:type="spellStart"/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района»</w:t>
      </w:r>
    </w:p>
    <w:p w:rsidR="00D70288" w:rsidRPr="00D70288" w:rsidRDefault="00D70288" w:rsidP="00D702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D70288" w:rsidP="00D702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70288" w:rsidRPr="00D70288" w:rsidRDefault="00D70288" w:rsidP="00D702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пгт.Междуреченский</w:t>
      </w:r>
      <w:proofErr w:type="spellEnd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88" w:rsidRPr="00D70288" w:rsidRDefault="00D70288" w:rsidP="00D702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0288" w:rsidRPr="00D70288" w:rsidRDefault="00D70288" w:rsidP="00D702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 w:rsidR="007D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№25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D70288" w:rsidRPr="00D70288" w:rsidRDefault="00D70288" w:rsidP="00D70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Default="00D70288" w:rsidP="00D70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</w:p>
    <w:p w:rsidR="0059704E" w:rsidRDefault="0059704E" w:rsidP="00D70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пропускном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внутреобъектовом</w:t>
      </w:r>
      <w:proofErr w:type="spellEnd"/>
    </w:p>
    <w:p w:rsidR="00D70288" w:rsidRDefault="007D7925" w:rsidP="00D70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5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административных </w:t>
      </w:r>
    </w:p>
    <w:p w:rsidR="0059704E" w:rsidRDefault="0059704E" w:rsidP="00D70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зданиях </w:t>
      </w:r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</w:t>
      </w:r>
    </w:p>
    <w:p w:rsidR="0059704E" w:rsidRPr="00D70288" w:rsidRDefault="0059704E" w:rsidP="00D70288">
      <w:pPr>
        <w:spacing w:after="0" w:line="276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 </w:t>
      </w:r>
      <w:proofErr w:type="spellStart"/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70288" w:rsidRPr="00D70288" w:rsidRDefault="00D70288" w:rsidP="00D70288">
      <w:pPr>
        <w:keepNext/>
        <w:pBdr>
          <w:bottom w:val="single" w:sz="6" w:space="2" w:color="FFFFFF"/>
        </w:pBdr>
        <w:shd w:val="clear" w:color="auto" w:fill="FFFFFF"/>
        <w:spacing w:after="0" w:line="276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88" w:rsidRPr="00D70288" w:rsidRDefault="00D70288" w:rsidP="00D702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288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D70288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 условий для безопасности функционирования</w:t>
      </w:r>
      <w:r w:rsidR="00597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зданий</w:t>
      </w:r>
      <w:r w:rsidR="00597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70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обеспечения безопасности сотрудников и посетителей, исключения возможности бесконтрольного входа, въезда посторонних лиц, сохранности материальных ценностей, а </w:t>
      </w:r>
      <w:r w:rsidR="000E1F57" w:rsidRPr="00D70288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D702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предотвращения террористической угрозы, возможных опасных ситуаций</w:t>
      </w:r>
      <w:r w:rsidR="000E1F57">
        <w:rPr>
          <w:rFonts w:ascii="Times New Roman" w:eastAsia="Calibri" w:hAnsi="Times New Roman" w:cs="Times New Roman"/>
          <w:color w:val="000000"/>
          <w:sz w:val="28"/>
          <w:szCs w:val="28"/>
        </w:rPr>
        <w:t>, руководствуясь статьей 2.2.1.</w:t>
      </w:r>
      <w:r w:rsidRPr="00D70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Устава</w:t>
      </w:r>
      <w:r w:rsidR="006A0CEE" w:rsidRPr="006A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CE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6A0CE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0CE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приказываю</w:t>
      </w:r>
      <w:r w:rsidRPr="00D7028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70288" w:rsidRPr="00D70288" w:rsidRDefault="00D70288" w:rsidP="00D7028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и</w:t>
      </w:r>
      <w:r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нструкцию о пропускном и </w:t>
      </w:r>
      <w:proofErr w:type="spellStart"/>
      <w:r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внутриобъектовом</w:t>
      </w:r>
      <w:proofErr w:type="spellEnd"/>
      <w:r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в </w:t>
      </w:r>
      <w:r w:rsidR="0059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зданиях</w:t>
      </w:r>
      <w:r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5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0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0288" w:rsidRPr="00D70288" w:rsidRDefault="000E1F57" w:rsidP="00D702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0288" w:rsidRPr="00D70288">
        <w:rPr>
          <w:rFonts w:ascii="Times New Roman" w:eastAsia="Calibri" w:hAnsi="Times New Roman" w:cs="Times New Roman"/>
          <w:sz w:val="28"/>
          <w:szCs w:val="28"/>
          <w:lang w:eastAsia="ru-RU"/>
        </w:rPr>
        <w:t>. Утвердить форму разового пропуска</w:t>
      </w:r>
      <w:r w:rsidR="00D70288" w:rsidRPr="00D70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59704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административные здания</w:t>
      </w:r>
      <w:r w:rsidR="00D70288" w:rsidRPr="00D70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597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0CEE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№2</w:t>
      </w:r>
      <w:r w:rsidR="00D70288" w:rsidRPr="00D7028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70288" w:rsidRPr="00D70288" w:rsidRDefault="000E1F57" w:rsidP="00D7028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Инструкцию довести руководителям структурных </w:t>
      </w:r>
      <w:r w:rsidR="00CD1F55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</w:t>
      </w:r>
      <w:r w:rsidR="00CD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6A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59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D792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D792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D792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88" w:rsidRPr="00D70288" w:rsidRDefault="006A0CEE" w:rsidP="00D7028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Ответственный за осуществление пропускного и </w:t>
      </w:r>
      <w:proofErr w:type="spellStart"/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в </w:t>
      </w:r>
      <w:r w:rsidR="007D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59704E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зданих</w:t>
      </w:r>
      <w:proofErr w:type="spellEnd"/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службы материально технического обеспечения </w:t>
      </w:r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59704E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59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Королёв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88" w:rsidRPr="00D70288" w:rsidRDefault="006A0CEE" w:rsidP="00D7028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Инженеру программисту</w:t>
      </w:r>
      <w:r w:rsidR="00CD1F55" w:rsidRP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F5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CD1F5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D1F5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CD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Кондинский</w:t>
      </w:r>
      <w:proofErr w:type="spellEnd"/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D70288" w:rsidRPr="00D70288" w:rsidRDefault="006A0CEE" w:rsidP="00C47549">
      <w:pPr>
        <w:widowControl w:val="0"/>
        <w:spacing w:after="0" w:line="240" w:lineRule="auto"/>
        <w:ind w:firstLine="709"/>
        <w:jc w:val="distribute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заместителя </w:t>
      </w:r>
      <w:r w:rsidR="00C4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="00C47549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C47549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47549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  <w:proofErr w:type="spellStart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Мулько</w:t>
      </w:r>
      <w:proofErr w:type="spellEnd"/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88" w:rsidRPr="00D70288" w:rsidRDefault="00C47549" w:rsidP="00D70288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вступает в силу 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D70288" w:rsidRPr="00D7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549" w:rsidRDefault="00C47549" w:rsidP="00D70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D70288" w:rsidP="00D70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М.В.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</w:t>
      </w:r>
    </w:p>
    <w:p w:rsidR="00D70288" w:rsidRPr="00D70288" w:rsidRDefault="00D70288" w:rsidP="00D70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1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88" w:rsidRPr="00D70288" w:rsidRDefault="00D70288" w:rsidP="00D702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</w:t>
      </w:r>
      <w:r w:rsidR="007D7F4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от 02.08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0288" w:rsidRPr="00D70288" w:rsidRDefault="00D7028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0288" w:rsidRPr="00D70288" w:rsidRDefault="00D7028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ИНСТРУКЦИЯ </w:t>
      </w:r>
    </w:p>
    <w:p w:rsidR="00CD1F55" w:rsidRDefault="00D70288" w:rsidP="00CD1F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пропускном и </w:t>
      </w:r>
      <w:proofErr w:type="spellStart"/>
      <w:r w:rsidR="007D79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внутриобъектовом</w:t>
      </w:r>
      <w:proofErr w:type="spellEnd"/>
      <w:r w:rsidR="007D79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режиме</w:t>
      </w:r>
      <w:r w:rsidRPr="00D702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D1F55" w:rsidRDefault="00CD1F55" w:rsidP="00CD1F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административных зданиях</w:t>
      </w:r>
      <w:r w:rsidR="00D70288" w:rsidRPr="00D702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70288" w:rsidRPr="00CD1F55" w:rsidRDefault="00CD1F55" w:rsidP="00CD1F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«Управление МТО ОМС </w:t>
      </w:r>
      <w:proofErr w:type="spellStart"/>
      <w:r w:rsidRPr="00C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CD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D70288" w:rsidRPr="00D70288" w:rsidRDefault="00D7028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0288" w:rsidRPr="00D70288" w:rsidRDefault="00D7028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Общее положение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F55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Инструкция о пропускном и </w:t>
      </w:r>
      <w:proofErr w:type="spellStart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внутриобъектовом</w:t>
      </w:r>
      <w:proofErr w:type="spellEnd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режимах в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зданиях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F5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CD1F5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D1F5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1F55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Инструкция) устанавливает правила передвижения граждан и транспортных средств, меры по сохранности материальных ценностей и правила организации пропуск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</w:t>
      </w:r>
      <w:proofErr w:type="spellStart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 и территориях по адресам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D1F55" w:rsidRDefault="007D792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гп.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spellEnd"/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ул.Титова</w:t>
      </w:r>
      <w:proofErr w:type="spellEnd"/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д.26;</w:t>
      </w:r>
    </w:p>
    <w:p w:rsidR="00D70288" w:rsidRPr="00D70288" w:rsidRDefault="007D792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гп.Междупеченский</w:t>
      </w:r>
      <w:proofErr w:type="spellEnd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Титова д.24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Выполнение установленных настоящей Инструкцией требований обязательно для исполнения сотрудниками </w:t>
      </w:r>
      <w:r w:rsidR="00F70E5B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сотрудниками </w:t>
      </w:r>
      <w:r w:rsidR="00F70E5B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F70E5B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F70E5B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техническому персоналу организаций, к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оказывают услуги в зданиях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для граждан, посещающих здания </w:t>
      </w:r>
      <w:r w:rsidR="00F70E5B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и иной необходимости (далее посетители).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настоящей Инструкции применяются следующие основные понятия: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Контролируемая зона - это пространство (территория, здание), в котором действуют проп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ускной и </w:t>
      </w:r>
      <w:proofErr w:type="spellStart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Пропускной режим - это совокупность мероприятий и правил, направленных на обеспечение порядка передвижения посетителей и транспортных средств в контролируемой зоне, определяющих порядок входа (выхода) посетителей, въезда (выезда) транспортных средств, а также ввоза, вноса (вывоза, выноса) материальных ценностей на территорию (с территории)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proofErr w:type="spellStart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- это совокупность организационно-технических мероприятий и правил внутреннего распорядка, регламентирующих вопросы сохранности имущества и материальных ценностей от хищения и пожаров.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Служба охраны - это пост сотрудников частного охранного предприятия, на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ходящийся в холле 1 этажа здания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осуществляют соблюдение пропускного режима, на основании договора (контракта), заключенного в соответствии с законодательством о контрактной системе в сфере закупок.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Цент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вход - это вход в здания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370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37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Титова 26</w:t>
      </w:r>
      <w:r w:rsidR="00C47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стороны улицы Толстого</w:t>
      </w:r>
      <w:r w:rsidR="0037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вход в здание по </w:t>
      </w:r>
      <w:proofErr w:type="spellStart"/>
      <w:r w:rsidR="00370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ул.Титова</w:t>
      </w:r>
      <w:proofErr w:type="spellEnd"/>
      <w:r w:rsidR="0037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со стороны </w:t>
      </w:r>
      <w:proofErr w:type="spellStart"/>
      <w:r w:rsidR="00370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ул.Титова</w:t>
      </w:r>
      <w:proofErr w:type="spellEnd"/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здания)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3709D6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Границы контролируемых зон зданий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устанавливаются: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1.4.1. со стороны центрального входа - по бордюрные камни;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с остальных сторон - по периметру ог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раждения внутренней территории з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Пропускной и </w:t>
      </w:r>
      <w:proofErr w:type="spellStart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режимы в здании администрации устанавливаются с целью: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обеспечения безоп</w:t>
      </w:r>
      <w:r w:rsidR="00F7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служащих и посетителей з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дания;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обеспечения сохранности материальных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ценностей, 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личного имущества служащих и посетителей;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 соблюдения правил, установленных в соответствии с правилами внутреннего трудового распорядка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 пожарной безопасности;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 исключения бесконтрольного передвижения посетителей по зданию и территории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Пропускной режим осуществляется путем организации: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контролируемого пропуска в здание служащих и посетителей;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контролируемого вноса (выноса), ввоза (вывоза) материальных ценностей.</w:t>
      </w:r>
    </w:p>
    <w:p w:rsid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Общая организация пропускного и </w:t>
      </w:r>
      <w:proofErr w:type="spellStart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режимов, а также реализация организационно-технических мероприятий, связанных с осуществлением пропускного режима (выдача временных пропусков, их учет) осуществляются 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 казенным учреждением </w:t>
      </w:r>
      <w:r w:rsidR="003709D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МТО ОМС </w:t>
      </w:r>
      <w:proofErr w:type="spellStart"/>
      <w:r w:rsidR="003709D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3709D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9D6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925" w:rsidRPr="00D70288" w:rsidRDefault="007D792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D7028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пропускного режима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6A3307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(выход) посетителей, указанных в п. 3.3 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Инструкции, в здание</w:t>
      </w:r>
      <w:r w:rsidR="007B3A76" w:rsidRP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временным пропускам, выданным в порядке, установленном разделом 3 настоящей Инструкции.</w:t>
      </w:r>
    </w:p>
    <w:p w:rsidR="00B63E65" w:rsidRDefault="006A3307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Вход (выход) посетителей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здание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разовым пропускам, выданным</w:t>
      </w:r>
      <w:r w:rsidR="00B6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охраной.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обеспечения пропускного режима в здании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виды документов: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Основные документы: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2.3.1.1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разовый пропуск (на бумажном бланке)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у посетителя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его личность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Иные документы: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служебные удостоверения;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заявка на вход (выход) участников мероприятий, проводимых в здании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заявка на внос (вынос), ввоз (вывоз) грузов и материальных ценностей в (из) здание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заявка на въезд (выезд) транспортного средства на внутреннюю территорию здания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Техническому персоналу, которые оказывают услуги по уборке в здании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разрешается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находиться в здании в рабочие дни - с 07.00 до 22.00 часов, в выходные дни - с 08.00 до 20.00 часов.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Техническому персоналу организаций, которые оказывают услуги по техническому обслуживанию средств тревожной, охранной, пожарной сигнализации, СКУД в здании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договоров (контрактов), заключаемых в соответствии с законодательством о контрактной системе в сфере закупок, в случае производственной необходимости, имеют право на круглосуточный допуск в здание по спискам, утвержденным 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допускаются в здание </w:t>
      </w:r>
      <w:r w:rsidR="006A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A33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Посетители в грязной одежде.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A330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Посетители, находящиеся в алкогольном или наркотическом опьянении.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A330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Посетители, по вопросам </w:t>
      </w:r>
      <w:proofErr w:type="gram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связанных с деятельностью 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proofErr w:type="gramEnd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здании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B63E6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A3307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 14 лет без сопровождения взрослых.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Default="00D7028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оформления и выдачи пропусков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1A2" w:rsidRPr="00D70288" w:rsidRDefault="004811A2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4811A2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Разовые пропуска выдаются посетителям в рабочие дни с 9:30 часов до 17:30 часов. В выходные дни посетители в здания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временные пропуска не выписываются.  </w:t>
      </w:r>
    </w:p>
    <w:p w:rsidR="00D70288" w:rsidRPr="00D70288" w:rsidRDefault="004811A2" w:rsidP="004811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временных пропусков осуществляется сотрудником охраны.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1F547A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входа (выхода) в здание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(праздничные) дни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1F54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(выход) в 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выходные (праздничные)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в журнале на посту охраны.</w:t>
      </w:r>
    </w:p>
    <w:p w:rsidR="00D70288" w:rsidRPr="00D70288" w:rsidRDefault="001F54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выполнении строительно-ремонтных работ в здании в заявке указывается фамилия, имя, отчество, должность, рабочий телефон служащего, который будет присутствовать при проведении работ и осуществлять контроль за их проведением.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1F547A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вноса (выноса), ввоза (вывоза) в (из) здание</w:t>
      </w:r>
    </w:p>
    <w:p w:rsidR="00D70288" w:rsidRPr="00D70288" w:rsidRDefault="007B3A76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proofErr w:type="spellEnd"/>
      <w:proofErr w:type="gram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материальных ценностей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1F54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Внос (вынос), ввоз (вывоз) грузов и материальных ценностей в (из) 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материально-ответственного лица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назначенным правовым актом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передается в службу охраны.</w:t>
      </w:r>
    </w:p>
    <w:p w:rsid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925" w:rsidRPr="00D70288" w:rsidRDefault="007D7925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1F547A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1F54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целях предупреждения и пресечения террористических актов, иных преступлений и административных правонарушений, обеспечения личной безопасности служащих и посетителей, находящихся в контролируемой зоне, категорически запрещается:</w:t>
      </w:r>
    </w:p>
    <w:p w:rsidR="00D70288" w:rsidRPr="00D70288" w:rsidRDefault="001F54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вносить (ввозить) химические, биологические, взрывчатые и легковоспламеняющиеся вещества, пиротехнические изделия и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:rsidR="00D70288" w:rsidRPr="00D70288" w:rsidRDefault="001F54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вносить (ввозить) боеприпасы, оружие всех видов и патроны к нему, за исключением лиц, которым законодательством Российской Федерации разрешено ношение, хранение и применение оружия для исполнения возложенных на них обязанностей;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иметь при себе крупногабаритные предметы, в том числе хозяйственные сумки, рюкзаки, вещевые мешки, чемоданы, за исключением случаев, 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служебной деятельностью сотрудников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курение табака;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проводит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без разрешения директора либо заместителя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фото-, кино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видеосъемку в здании;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загромождать центральный вход и (или) запасные выходы, лестничные площадки, подвальные помещения строительными материалами и другими предметами, затрудняющими эвакуацию граждан, материальных ценностей и транспортных средств, препятствующими ликвидации возгорания, а также способствующих закладке взрывных устройств;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совершать действия, нарушающие установленные режимы функционирования технических средств охраны и пожарной сигнализации;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.1.8. осуществлять несанкционированную торговлю;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.1.9. потребление (распитие) алкогольной и спиртосодержащей продукции, потребление наркотических средств или психотропных веществ, новых потенциально опасных </w:t>
      </w:r>
      <w:proofErr w:type="spell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веществ;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.1.10. находиться в состоянии алкогольного, наркотического, психотропного опьянения.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Вход (выход) в здание посетителей с радио-, кино-, видео-, </w:t>
      </w:r>
      <w:proofErr w:type="spell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фотозаписывающей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передающей аппаратурой и средствами связи, необходимой при проведении мероприятий, связанных с осуществлением закупок для обеспечения муниципальных нужд, производится по согласованию с </w:t>
      </w:r>
      <w:r w:rsidR="007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либо заместителем директора </w:t>
      </w:r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B3A76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выявления службой охраны при осуществлении пропускного и </w:t>
      </w:r>
      <w:proofErr w:type="spell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в здании, установленных настоящей Инструкцией признаков террористического акта, иных преступлений и административных правонарушений служба охраны незамедлительно уведомляет отдел Министерства внутренних дел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За самовольное проникновение в здание и нарушение пропускного и </w:t>
      </w:r>
      <w:proofErr w:type="spell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в здании, установленных настоящей Инструкцией, виновные лица несут ответственность в соответствии с законодательством Российской Федерации, к ним принимаются меры по задержанию и препровождению в Отдел Министерства внутренних дел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Служебные помещения (рабочие кабинеты), окна после окончания работы подлежат закрытию 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посетители, находящиеся в здании, при обнаружении возгорания (пожара), незамедлительно уведомляют службу охраны и (или) сообщают по телефону 01 или 112 и действуют согласно Инструкции по действиям при пожаре, утвержденной муниципальным правовым актом.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817A6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пропускного и </w:t>
      </w:r>
      <w:proofErr w:type="spell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</w:t>
      </w:r>
    </w:p>
    <w:p w:rsidR="00D70288" w:rsidRPr="00D70288" w:rsidRDefault="00D70288" w:rsidP="00D70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CF0C41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="00CF0C41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F0C41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Контроль за выполнением пропуск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</w:t>
      </w:r>
      <w:proofErr w:type="spellStart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осуществляется 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заместителем</w:t>
      </w:r>
      <w:r w:rsidR="00CF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и </w:t>
      </w:r>
      <w:r w:rsidR="00CF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службы материально технического обеспечения</w:t>
      </w:r>
      <w:r w:rsidR="00CF0C41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МТО ОМС </w:t>
      </w:r>
      <w:proofErr w:type="spellStart"/>
      <w:r w:rsidR="00CF0C41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F0C41"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F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службы материально технического обеспечения</w:t>
      </w:r>
      <w:r w:rsidR="00CF0C41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пропуск</w:t>
      </w:r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</w:t>
      </w:r>
      <w:proofErr w:type="spellStart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7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P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Служба охраны осуществляет постоянный контроль за обстановкой на контролируемой зоне посредством охранной, пожарной сигнализации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системы видеонаблюдения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288" w:rsidRDefault="00817A6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Служба охраны по всем вопросам осуществления пропускного и </w:t>
      </w:r>
      <w:proofErr w:type="spellStart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D70288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в здании администрации, установленного настоящей Инструкцией, взаимодействует с </w:t>
      </w:r>
      <w:r w:rsidR="00CF0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</w:t>
      </w:r>
      <w:r w:rsidR="00CF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 директора и заведующим</w:t>
      </w:r>
      <w:r w:rsidR="00CF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службой материально технического обеспечения</w:t>
      </w:r>
      <w:r w:rsidR="00CF0C41"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МТО ОМС </w:t>
      </w:r>
      <w:proofErr w:type="spellStart"/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6A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7A" w:rsidRDefault="004F07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7A" w:rsidRDefault="004F07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7A" w:rsidRDefault="004F07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7A" w:rsidRDefault="004F07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7A" w:rsidRPr="00D70288" w:rsidRDefault="004F077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Pr="00D70288" w:rsidRDefault="00CF0C41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D70288" w:rsidP="00D7028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0288" w:rsidRPr="00D70288" w:rsidRDefault="00D70288" w:rsidP="00D7028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17A68" w:rsidRPr="00D70288" w:rsidRDefault="00817A68" w:rsidP="0081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F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A68" w:rsidRPr="00D70288" w:rsidRDefault="007D7F4D" w:rsidP="00817A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25</w:t>
      </w:r>
      <w:r w:rsidR="004F077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от 02.08</w:t>
      </w:r>
      <w:r w:rsidR="00817A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0288" w:rsidRPr="00D70288" w:rsidRDefault="00D70288" w:rsidP="00D7028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41" w:rsidRDefault="00CF0C41" w:rsidP="00CF0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Разовый пропуск (подлежит возврату на пост)</w:t>
      </w:r>
    </w:p>
    <w:p w:rsidR="004F077A" w:rsidRPr="00CF0C41" w:rsidRDefault="004F077A" w:rsidP="00CF0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D70288" w:rsidRPr="00D70288" w:rsidTr="009B13F5">
        <w:tc>
          <w:tcPr>
            <w:tcW w:w="8755" w:type="dxa"/>
            <w:shd w:val="clear" w:color="auto" w:fill="auto"/>
          </w:tcPr>
          <w:p w:rsidR="00D70288" w:rsidRPr="00D70288" w:rsidRDefault="00CF0C41" w:rsidP="007D0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«Управление МТО ОМС </w:t>
            </w:r>
            <w:proofErr w:type="spellStart"/>
            <w:r w:rsidRPr="006A0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6A0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CF0C41" w:rsidRDefault="00CF0C41" w:rsidP="00D7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88" w:rsidRPr="00D70288" w:rsidRDefault="00D70288" w:rsidP="00CF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РАЗОВЫЙ ПРОПУСК № ________   </w:t>
            </w:r>
          </w:p>
          <w:p w:rsidR="00D70288" w:rsidRPr="00D70288" w:rsidRDefault="00D70288" w:rsidP="00D7028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посетителя)</w:t>
            </w:r>
          </w:p>
          <w:p w:rsidR="00D70288" w:rsidRPr="00D70288" w:rsidRDefault="00D70288" w:rsidP="00D7028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цель посещения, наименование органа (организации)</w:t>
            </w: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фамилия служащего, с которым намечена встреча)</w:t>
            </w: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прибытия: _________________________</w:t>
            </w:r>
          </w:p>
          <w:p w:rsidR="007D0639" w:rsidRDefault="007D0639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Подпись: ______________________</w:t>
            </w:r>
          </w:p>
          <w:p w:rsidR="007D0639" w:rsidRDefault="007D0639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</w:t>
            </w:r>
            <w:proofErr w:type="gramStart"/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убытия:  _</w:t>
            </w:r>
            <w:proofErr w:type="gramEnd"/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7D0639" w:rsidRDefault="007D0639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Подпись: ______________________</w:t>
            </w:r>
          </w:p>
          <w:p w:rsidR="00D70288" w:rsidRPr="00D70288" w:rsidRDefault="00D70288" w:rsidP="00D70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288" w:rsidRPr="00D70288" w:rsidRDefault="00D70288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8" w:rsidRPr="00D70288" w:rsidRDefault="0027476A" w:rsidP="00D702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сотрудника охраны ______________________________</w:t>
      </w:r>
    </w:p>
    <w:p w:rsidR="00D70288" w:rsidRPr="00D70288" w:rsidRDefault="00D70288" w:rsidP="00D70288">
      <w:pPr>
        <w:widowControl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70288" w:rsidRPr="00D70288" w:rsidRDefault="00D70288" w:rsidP="00D7028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0288" w:rsidRPr="00D70288" w:rsidRDefault="00D70288" w:rsidP="00D7028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0288" w:rsidRPr="00D70288" w:rsidRDefault="00D70288" w:rsidP="00D7028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94F" w:rsidRDefault="0086294F" w:rsidP="00D70288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</w:pPr>
    </w:p>
    <w:sectPr w:rsidR="0086294F" w:rsidSect="007D79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051E"/>
    <w:multiLevelType w:val="hybridMultilevel"/>
    <w:tmpl w:val="F06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9B"/>
    <w:rsid w:val="000E1F57"/>
    <w:rsid w:val="001F547A"/>
    <w:rsid w:val="0027476A"/>
    <w:rsid w:val="003709D6"/>
    <w:rsid w:val="004811A2"/>
    <w:rsid w:val="004F077A"/>
    <w:rsid w:val="0059704E"/>
    <w:rsid w:val="006A09C1"/>
    <w:rsid w:val="006A0CEE"/>
    <w:rsid w:val="006A3307"/>
    <w:rsid w:val="006C659B"/>
    <w:rsid w:val="007B3A76"/>
    <w:rsid w:val="007D0639"/>
    <w:rsid w:val="007D7925"/>
    <w:rsid w:val="007D7F4D"/>
    <w:rsid w:val="007F08FF"/>
    <w:rsid w:val="00817A68"/>
    <w:rsid w:val="0086294F"/>
    <w:rsid w:val="00B63E65"/>
    <w:rsid w:val="00C47549"/>
    <w:rsid w:val="00CD1F55"/>
    <w:rsid w:val="00CF0C41"/>
    <w:rsid w:val="00D70288"/>
    <w:rsid w:val="00DE3364"/>
    <w:rsid w:val="00F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87FF-AB3D-49DA-9E59-1F475E98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Владимир Александрович</dc:creator>
  <cp:keywords/>
  <dc:description/>
  <cp:lastModifiedBy>Слинкин Владимир Александрович</cp:lastModifiedBy>
  <cp:revision>10</cp:revision>
  <cp:lastPrinted>2024-08-02T05:55:00Z</cp:lastPrinted>
  <dcterms:created xsi:type="dcterms:W3CDTF">2024-07-31T05:01:00Z</dcterms:created>
  <dcterms:modified xsi:type="dcterms:W3CDTF">2024-08-02T09:59:00Z</dcterms:modified>
</cp:coreProperties>
</file>